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ГЕОГРАФІЯ</w:t>
      </w: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(ПОГЛИБЛЕНЕ ВИВЧЕННЯ)</w:t>
      </w: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78A8" w:rsidRPr="00171540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540">
        <w:rPr>
          <w:rFonts w:ascii="Times New Roman" w:hAnsi="Times New Roman" w:cs="Times New Roman"/>
          <w:b/>
          <w:sz w:val="28"/>
          <w:szCs w:val="28"/>
          <w:lang w:val="uk-UA"/>
        </w:rPr>
        <w:t>Навчальна програма</w:t>
      </w:r>
    </w:p>
    <w:p w:rsidR="00171540" w:rsidRPr="00171540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540">
        <w:rPr>
          <w:rFonts w:ascii="Times New Roman" w:hAnsi="Times New Roman" w:cs="Times New Roman"/>
          <w:b/>
          <w:sz w:val="28"/>
          <w:szCs w:val="28"/>
          <w:lang w:val="uk-UA"/>
        </w:rPr>
        <w:t>для учнів 8</w:t>
      </w:r>
      <w:r w:rsidR="00171540" w:rsidRPr="00171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- 9 класів </w:t>
      </w:r>
    </w:p>
    <w:p w:rsidR="005F78A8" w:rsidRPr="00171540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1540">
        <w:rPr>
          <w:rFonts w:ascii="Times New Roman" w:hAnsi="Times New Roman" w:cs="Times New Roman"/>
          <w:b/>
          <w:sz w:val="28"/>
          <w:szCs w:val="28"/>
          <w:lang w:val="uk-UA"/>
        </w:rPr>
        <w:t>закладів</w:t>
      </w:r>
      <w:r w:rsidR="00171540" w:rsidRPr="001715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загальної середньої освіти</w:t>
      </w: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78A8" w:rsidRPr="00171540" w:rsidRDefault="005F78A8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</w:pP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8 клас </w:t>
      </w:r>
      <w:r w:rsid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4221F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Pr="0017154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У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краї</w:t>
      </w:r>
      <w:r w:rsidRPr="001715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н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Pr="00171540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  <w:t xml:space="preserve"> 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</w:t>
      </w:r>
      <w:r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св</w:t>
      </w:r>
      <w:r w:rsidRPr="0017154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і</w:t>
      </w:r>
      <w:r w:rsidRPr="00171540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  <w:t>т</w:t>
      </w:r>
      <w:r w:rsidRPr="0017154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і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  <w:r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 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р</w:t>
      </w:r>
      <w:r w:rsidRPr="001715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и</w:t>
      </w:r>
      <w:r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р</w:t>
      </w:r>
      <w:r w:rsidRPr="0017154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о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</w:t>
      </w:r>
      <w:r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а</w:t>
      </w:r>
      <w:r w:rsidR="005D7866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</w:t>
      </w:r>
      <w:r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а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селе</w:t>
      </w:r>
      <w:r w:rsidRPr="001715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н</w:t>
      </w:r>
      <w:r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</w:t>
      </w:r>
      <w:r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я</w:t>
      </w:r>
      <w:r w:rsidR="0014221F"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»</w:t>
      </w:r>
    </w:p>
    <w:p w:rsidR="005F78A8" w:rsidRDefault="00171540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9 клас - </w:t>
      </w:r>
      <w:r w:rsidR="0014221F"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«</w:t>
      </w:r>
      <w:r w:rsidR="005F78A8" w:rsidRPr="0017154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У</w:t>
      </w:r>
      <w:r w:rsidR="005F78A8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</w:t>
      </w:r>
      <w:r w:rsidR="005F78A8" w:rsidRPr="001715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р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аї</w:t>
      </w:r>
      <w:r w:rsidR="005F78A8" w:rsidRPr="001715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н</w:t>
      </w:r>
      <w:r w:rsidR="005F78A8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 і</w:t>
      </w:r>
      <w:r w:rsidR="005F78A8" w:rsidRPr="00171540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/>
        </w:rPr>
        <w:t xml:space="preserve"> </w:t>
      </w:r>
      <w:r w:rsidR="005F78A8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св</w:t>
      </w:r>
      <w:r w:rsidR="005F78A8" w:rsidRPr="0017154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і</w:t>
      </w:r>
      <w:r w:rsidR="005F78A8" w:rsidRPr="00171540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  <w:t>т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о</w:t>
      </w:r>
      <w:r w:rsidR="005F78A8" w:rsidRPr="001715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в</w:t>
      </w:r>
      <w:r w:rsidR="005F78A8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 xml:space="preserve"> </w:t>
      </w:r>
      <w:r w:rsidR="005F78A8" w:rsidRPr="001715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с</w:t>
      </w:r>
      <w:r w:rsidR="005F78A8" w:rsidRPr="001715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п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о</w:t>
      </w:r>
      <w:r w:rsidR="005F78A8" w:rsidRPr="001715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д</w:t>
      </w:r>
      <w:r w:rsidR="005F78A8" w:rsidRPr="00171540">
        <w:rPr>
          <w:rFonts w:ascii="Times New Roman" w:eastAsia="Times New Roman" w:hAnsi="Times New Roman" w:cs="Times New Roman"/>
          <w:bCs/>
          <w:spacing w:val="1"/>
          <w:sz w:val="28"/>
          <w:szCs w:val="28"/>
          <w:lang w:val="uk-UA"/>
        </w:rPr>
        <w:t>а</w:t>
      </w:r>
      <w:r w:rsidR="005F78A8" w:rsidRPr="00171540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uk-UA"/>
        </w:rPr>
        <w:t>р</w:t>
      </w:r>
      <w:r w:rsidR="005F78A8" w:rsidRPr="00171540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/>
        </w:rPr>
        <w:t>с</w:t>
      </w:r>
      <w:r w:rsidR="005F78A8" w:rsidRPr="00171540"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  <w:t>т</w:t>
      </w:r>
      <w:r w:rsidR="005F78A8" w:rsidRPr="0017154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/>
        </w:rPr>
        <w:t>в</w:t>
      </w:r>
      <w:r w:rsidR="005F78A8"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о</w:t>
      </w:r>
      <w:r w:rsidR="0014221F" w:rsidRPr="00171540"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»</w:t>
      </w: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>«Рекомендовано Міністерством освіти і науки України»</w:t>
      </w:r>
    </w:p>
    <w:p w:rsidR="00171540" w:rsidRPr="00171540" w:rsidRDefault="00171540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pacing w:val="37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val="uk-UA"/>
        </w:rPr>
        <w:t xml:space="preserve">(Лист МОН від 25.08.2020 № 1/11-5718) </w:t>
      </w: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71540" w:rsidRDefault="00171540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Pr="00DB5501" w:rsidRDefault="005F78A8" w:rsidP="001715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ПОЯСНЮВАЛЬНА ЗАПИСКА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програма поглибленого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вивчення географії для учнів 8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9 класів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навчальних закладів: </w:t>
      </w:r>
      <w:r w:rsidRPr="003C36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8 клас</w:t>
      </w:r>
      <w:r w:rsidR="0017154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— </w:t>
      </w:r>
      <w:r w:rsidR="0014221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Pr="00DB5501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краї</w:t>
      </w:r>
      <w:r w:rsidRPr="00DB5501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св</w:t>
      </w:r>
      <w:r w:rsidRPr="00DB5501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:</w:t>
      </w:r>
      <w:r w:rsidRPr="00DB5501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="00806324"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,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 xml:space="preserve"> н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селе</w:t>
      </w:r>
      <w:r w:rsidRPr="00DB5501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я</w:t>
      </w:r>
      <w:r w:rsidR="0014221F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»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5501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9 клас</w:t>
      </w:r>
      <w:r w:rsidR="00171540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 xml:space="preserve"> — </w:t>
      </w:r>
      <w:r w:rsidR="0014221F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«</w:t>
      </w:r>
      <w:r w:rsidRPr="00DB5501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аї</w:t>
      </w:r>
      <w:r w:rsidRPr="00DB5501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а і</w:t>
      </w:r>
      <w:r w:rsidRPr="00DB5501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св</w:t>
      </w:r>
      <w:r w:rsidRPr="00DB5501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го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о</w:t>
      </w:r>
      <w:r w:rsidR="0014221F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  <w:lang w:val="uk-UA"/>
        </w:rPr>
        <w:t>»</w:t>
      </w:r>
      <w:r w:rsidRPr="00DB5501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</w:t>
      </w:r>
      <w:r w:rsidR="00806324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806324" w:rsidRPr="00DB5501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Державного стандарту базової і повної загальної середньої освіти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(Постанова Кабінету Міністрів України від 23. 11. 2011 р.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№ 1392) з урахуванням 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Державного стандарту початкової загальної освіти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(Постанова Кабінету Міністрів України від 20. 04. 2011 р. № 462), положень 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«Концепції Нової української школи»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(2016 р.) та узгоджено з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зміс</w:t>
      </w:r>
      <w:r w:rsidR="00171540">
        <w:rPr>
          <w:rFonts w:ascii="Times New Roman" w:hAnsi="Times New Roman" w:cs="Times New Roman"/>
          <w:sz w:val="28"/>
          <w:szCs w:val="28"/>
          <w:lang w:val="uk-UA"/>
        </w:rPr>
        <w:t>том чинної програми з географії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7154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9 клас (рівень стандарту).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Програма забезпечує перехід від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предметоцентризму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дитиноцентризму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формування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підходу, коли теоретичні знання учня перетворюються із їх звичайного багажу на ключ до розв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язання практичних проблем в умовах нестандартних ситуацій для забезпечення успішної самореалізації у соціумі, облаштування особистого життя, розвитку географічної та екологічної культури, економічної обізнаності для </w:t>
      </w:r>
      <w:r w:rsidR="0073109B">
        <w:rPr>
          <w:rFonts w:ascii="Times New Roman" w:hAnsi="Times New Roman" w:cs="Times New Roman"/>
          <w:sz w:val="28"/>
          <w:szCs w:val="28"/>
          <w:lang w:val="uk-UA"/>
        </w:rPr>
        <w:t>відповідального життя в умовах у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се більшого загострення глобальних соціально-економічних та екологічних проблем загальноукраїнського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світового масштабів.</w:t>
      </w:r>
    </w:p>
    <w:p w:rsidR="005F78A8" w:rsidRPr="00DB5501" w:rsidRDefault="003C367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Сучасний</w:t>
      </w:r>
      <w:r w:rsidR="005F78A8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обсяг теоретичної наукової інформації та практичних наслідків (як позитивних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78A8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так і негативних) її застосування позбавили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суспільство, а в нашому випадку</w:t>
      </w:r>
      <w:r w:rsidR="005F78A8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школу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78A8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навчити дитину всього. Тому проблема формування в молоді потреби розвитку навичок неперервної освіти та самоосвіти стає найбільш актуальної і важливою, а зміст навчального матеріалу з географії визначається з огляду його корисності та потрібності за межами школи.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Мета </w:t>
      </w:r>
      <w:r w:rsidR="00806324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повної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загальної середньої освіти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полягає </w:t>
      </w:r>
      <w:r w:rsidR="003C36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та соціалізації учня, формуванні його загальної та географічної культури, національної самосвідомості, світоглядних орієнтирів, екологічного стилю мислення </w:t>
      </w:r>
      <w:r w:rsidR="003A71F8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вироблення навичок раціонального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природодоцільного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практичного життя і поведінки, творчих здібностей, дослідницьких навичок </w:t>
      </w:r>
      <w:r w:rsidR="0073109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навичок екологічно стійкого життєзабезпечення, здатності до саморозвитку, самонавчання та самовдосконалення, удосконаленні </w:t>
      </w:r>
      <w:r w:rsidR="007310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міння працювати в команді </w:t>
      </w:r>
      <w:r w:rsidR="003A71F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за результати цієї роботи в умовах сучасних та прийдешніх глобальних змін і викликів.</w:t>
      </w: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Основне завдання сучасної </w:t>
      </w:r>
      <w:r w:rsidR="00806324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шкільної освіти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полягає у: ретельному доборі навчального матеріалу за принципом його життєвої доцільності </w:t>
      </w:r>
      <w:r w:rsidR="003A71F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поліфункціональності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; активізації ролі самостійного навчання та самоконтролю; формуванні в учнів усвідомлення того, що для успішної життєдіяльності сьогодні недостатньо лише знань і умінь, необхідні ще віра в себе, у свої знання, вміння та сили, здатність пропонувати та обирати рішення, жити </w:t>
      </w:r>
      <w:r w:rsidR="0073109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в колективі й зосереджувати свої зусилля на конкретних завданнях, виявляти проблему, вести самостійний </w:t>
      </w:r>
      <w:r w:rsidR="003A71F8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спільний пошук способів її розв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язання; формуванні відповідальності за результати власних дій і вчинків.</w:t>
      </w:r>
    </w:p>
    <w:p w:rsidR="009C744B" w:rsidRDefault="009C744B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8A8" w:rsidRPr="0073109B" w:rsidRDefault="005F78A8" w:rsidP="0002396B">
      <w:pPr>
        <w:tabs>
          <w:tab w:val="right" w:pos="151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310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Компетентнісний</w:t>
      </w:r>
      <w:proofErr w:type="spellEnd"/>
      <w:r w:rsidRPr="007310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потенціал предмета</w:t>
      </w:r>
    </w:p>
    <w:p w:rsidR="009C744B" w:rsidRPr="00DB5501" w:rsidRDefault="009C744B" w:rsidP="0002396B">
      <w:pPr>
        <w:tabs>
          <w:tab w:val="right" w:pos="151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5559" w:type="dxa"/>
        <w:tblLook w:val="04A0" w:firstRow="1" w:lastRow="0" w:firstColumn="1" w:lastColumn="0" w:noHBand="0" w:noVBand="1"/>
      </w:tblPr>
      <w:tblGrid>
        <w:gridCol w:w="2376"/>
        <w:gridCol w:w="5017"/>
        <w:gridCol w:w="4228"/>
        <w:gridCol w:w="3938"/>
      </w:tblGrid>
      <w:tr w:rsidR="005F78A8" w:rsidRPr="00DB5501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</w:t>
            </w:r>
          </w:p>
        </w:tc>
        <w:tc>
          <w:tcPr>
            <w:tcW w:w="5017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Уміння:</w:t>
            </w:r>
          </w:p>
        </w:tc>
        <w:tc>
          <w:tcPr>
            <w:tcW w:w="4228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Ставлення:</w:t>
            </w:r>
          </w:p>
        </w:tc>
        <w:tc>
          <w:tcPr>
            <w:tcW w:w="3938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ресурси: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47960403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Спілкування державною (і рідною у разі відмінності) мовами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усно й письмово тлумачити географічні поняття, закономірності, факти, явища, закони, теорії;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описувати (усно чи письмово) географічні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єкти, процеси, явища, закономірності</w:t>
            </w:r>
            <w:r w:rsidR="0074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послуговуючись багатим арсеналом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засобів – термінами, поняттями тощо;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обговорювати проблеми географічного змісту глобального та регіонального рівня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усвідомлювати значущість здобутків географічної науки, зокрема пошанування досягнень українських учених;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прагнення до розвитку української термінологічної лексики в системі географічних наук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навчальні, науково-популярні, художні тексти про природу та населення, дослідницькі проекти в галузі фізичн</w:t>
            </w:r>
            <w:r w:rsidR="00741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 і соціальної географії, усні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/письмові презентації їх результатів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Спілкування іноземними мовами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 іншомовні навчальні джерела для отримання інформації географічного змісту;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описувати іноземними мовами, аналізувати та оцінювати роль природних явищ у сучасному світі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доречно використовувати географічні поняття та найуживаніші терміни в усних 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письмових текстах, читати та тлумачити географічну термінологію та картографічну номенклатуру іноземною мовою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зацікавленість інформацією географічного змісту іноземною мовою;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глобальних проблем людства і прагнення долучитися до їх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язання, зокрема 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допомогою іноземних мов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довідкова література,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онлайнові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перекладачі, іншомовні сайти, статті з іншомовної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вікіпедії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іноземні підручники та посібники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Математична компетентність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застосовувати математичні методи для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язання географічних проблем і задач, розуміти і використовувати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математичні моделі природних та суспільних явищ і процесів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усвідомлення варіативності та значущості математичних методів у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язанні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географічних проблем і задач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завдання на виконання обчислень, аналіз та обробка статистичної інформації,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поданої в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 формах (картографічн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табличн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графічн</w:t>
            </w:r>
            <w:r w:rsidR="000838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 Основні компетентності у природничих науках і технологіях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пояснювати явища в живій природі, використовуючи наукове мислення;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самостійно чи в груп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досліджувати живу природу, аналізувати і визначати проблеми довкілля;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оцінювати значення географії для сталого розвитку та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 глобальних проблем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 за ощадне використання природних ресурсів, екологічний стан у місцевій громаді, в Україні та світі;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готовність до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 проблем,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язаних зі станом довкілля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географічні задачі, ситуативні вправи щодо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 проблем стану довкілля,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ощадного використання природних ресурсів тощо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r w:rsidR="002A55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нформаційно-цифрова компетентність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використовувати сучасні цифрові технології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пристрої для спостереження за довкіллям,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явищами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процесами в суспільстві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живій природі;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створювати інформаційні продукти (мультимедійна презентація, блог тощо) природничо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географічного та суспільно-географічного спрямування;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шукати, обробляти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зберігати інформацію географічного характеру, критично оцінюючи її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авторського права, етичних принципів поводження з інформацією;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усвідомлення необхідності екологічних методів і засобів утилізації цифрових пристроїв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електронні картографічні джерела, електронні посібники, збірники задач, тести тощо</w:t>
            </w:r>
          </w:p>
        </w:tc>
      </w:tr>
      <w:tr w:rsidR="005F78A8" w:rsidRPr="00DB5501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Уміння вчитися впродовж життя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організовувати й оцінювати свою навчально-пізнавальну діяльність, зокрема самостійно чи в групі планувати і проводити спостереження або експерименти, реалізовувати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кти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ставити перед собою цілі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досягати їх, вибудовувати власну траєкторію розвитку впродовж життя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допитливість і спостережливість, готовність до інновацій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довідкова система програмних засобів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Ініціативність і підприємливість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ідеї й ініціативи щодо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ктної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винахідницької діяльності, ефективного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природних ресурсів;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прогнозувати вплив географічних процесів і закономірностей на розвиток технологій, нових напрямів підприємництва;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нівелювати ризики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використовувати можливості для створення цінностей для себе та інших у довкіллі;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керувати групою (надихати, переконувати й залучати до діяльності, зокрема природоохоронної чи наукової)</w:t>
            </w: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відповідальність за ухвалення виважених рішень щодо діяльності в довкіллі, під час реалізації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дослідницьких завдань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сайти підприємств, установ, організацій, екскурсії на сучасні підприємства, зустрічі з успішними представниками бізнесу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Соціальна та громадянська компетентності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ефективно співпрацювати з іншими над реалізацією географічних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язувати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довкілля, залучаючи місцеву громаду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відстоювати власну позицію щодо ухвалення рішень у справі збереження й охорони</w:t>
            </w:r>
          </w:p>
          <w:p w:rsidR="002A558A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довкілля, готовність брати участь у природоохоронних заходах; громадянська відповідальність за стан довкілля, пошанування розмаїття думок і поглядів; 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оцінювання внеску українських та іноземних учених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винахідників у суспільний розвиток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географічні задачі, інтернет-ресурси, посібники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 Обізнаність та самовираження у сфері культури</w:t>
            </w:r>
          </w:p>
        </w:tc>
        <w:tc>
          <w:tcPr>
            <w:tcW w:w="5017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фіксувати унікальні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єкти, явища та ландшафти Землі, їх естетичне значення,</w:t>
            </w:r>
          </w:p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використовувати природні матеріали 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засоби для втілення художніх ідей, пояснювати географічне підґрунтя відображення природи у творах мистецтва</w:t>
            </w:r>
          </w:p>
        </w:tc>
        <w:tc>
          <w:tcPr>
            <w:tcW w:w="4228" w:type="dxa"/>
          </w:tcPr>
          <w:p w:rsidR="00085667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усвідомлення причетності до національної і світової культури через вивчення географії і</w:t>
            </w:r>
            <w:r w:rsidR="000856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мистецтва; </w:t>
            </w:r>
          </w:p>
          <w:p w:rsidR="005F78A8" w:rsidRPr="00DB5501" w:rsidRDefault="0008566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гармонійної взаємодії людини і природи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літературні, музичні та образотворчі твори</w:t>
            </w:r>
          </w:p>
        </w:tc>
      </w:tr>
      <w:tr w:rsidR="005F78A8" w:rsidRPr="00DC6A95" w:rsidTr="002A558A">
        <w:tc>
          <w:tcPr>
            <w:tcW w:w="237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Екологічна грамотність і здорове життя</w:t>
            </w:r>
          </w:p>
        </w:tc>
        <w:tc>
          <w:tcPr>
            <w:tcW w:w="5017" w:type="dxa"/>
          </w:tcPr>
          <w:p w:rsidR="00E4727E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працювати в команді під час реалізації географічних </w:t>
            </w:r>
            <w:proofErr w:type="spellStart"/>
            <w:r w:rsidR="00E4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E4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ктів</w:t>
            </w:r>
            <w:proofErr w:type="spellEnd"/>
            <w:r w:rsidR="00E4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4727E" w:rsidRDefault="00E472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застосовувати набутий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задля збереження власного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інших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F78A8" w:rsidRPr="00DB5501" w:rsidRDefault="00E472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оцінювати значення географічної науки для забезпечення добробуту людства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турбота про </w:t>
            </w:r>
            <w:r w:rsidR="00E4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власне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 та </w:t>
            </w:r>
            <w:r w:rsidR="00E472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E472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інших, ціннісне ставлення до навколишнього середовища як до потенційного джерела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добробуту та безпеки людини і спільноти, усвідомлення важливості ощадного природокористування, пошанування внеску кожного/кожної в досягнення команди</w:t>
            </w:r>
          </w:p>
        </w:tc>
        <w:tc>
          <w:tcPr>
            <w:tcW w:w="3938" w:type="dxa"/>
          </w:tcPr>
          <w:p w:rsidR="005F78A8" w:rsidRPr="00DB5501" w:rsidRDefault="002A558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кооперативне навчання, партнерські технології,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E472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кти</w:t>
            </w:r>
            <w:proofErr w:type="spellEnd"/>
          </w:p>
        </w:tc>
      </w:tr>
      <w:bookmarkEnd w:id="0"/>
    </w:tbl>
    <w:p w:rsidR="002A558A" w:rsidRDefault="002A558A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085667" w:rsidRDefault="00085667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</w:p>
    <w:p w:rsidR="00204B8D" w:rsidRPr="00204B8D" w:rsidRDefault="00204B8D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204B8D" w:rsidRPr="00204B8D" w:rsidRDefault="00204B8D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204B8D" w:rsidRPr="00204B8D" w:rsidRDefault="00204B8D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204B8D" w:rsidRDefault="00204B8D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657293" w:rsidRDefault="00657293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657293" w:rsidRDefault="00657293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657293" w:rsidRPr="00204B8D" w:rsidRDefault="00657293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</w:pPr>
      <w:r w:rsidRPr="002A558A">
        <w:rPr>
          <w:rFonts w:ascii="Times New Roman" w:hAnsi="Times New Roman" w:cs="Times New Roman"/>
          <w:b/>
          <w:bCs/>
          <w:i/>
          <w:iCs/>
          <w:sz w:val="32"/>
          <w:szCs w:val="32"/>
          <w:lang w:val="uk-UA"/>
        </w:rPr>
        <w:lastRenderedPageBreak/>
        <w:t>Основні завдання шкільної географії</w:t>
      </w:r>
    </w:p>
    <w:p w:rsidR="002A558A" w:rsidRPr="002A558A" w:rsidRDefault="002A558A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Шкільна географічна освіта є не тільки джерелом нових відомостей про Землю, а й основою для формування світогляду, виховання дбайливих господарів, любові до рідного краю </w:t>
      </w:r>
      <w:r w:rsidR="00F72FA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країни, набуття умінь </w:t>
      </w:r>
      <w:r w:rsidR="00F72FA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навичок адаптації до навколишнього середовища, адекватної </w:t>
      </w:r>
      <w:r w:rsidR="00840A6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раціональної поведінки в ньому.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Географічна освіта в основній школі спрямована на досягнення таких головних завдань: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засвоєння знань про основні географічні поняття, закономірності розвитку, взаємозв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язки між компонентами природи, населенням і господарством різних територій; формування материків, океанів та їх частин відповідно до природних і соціально-економічних чинників; природу, населення і господарство України; економічну і соціальну географію світу; природокористування та навколишнє середовище;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• оволодіння уміннями самостійно відбирати та використовувати різні джерела географічної інформації 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картографічні, статистичні,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геоінформаційні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ресурси 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для пошуку, інтерпретації і демонстрації різноманітних географічних даних та формування в учнів на цій основі ключових компетенцій; виконувати дії, набуті на основі застосування географічних знань і попереднього досвіду;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застосування географічних знань для усвідомлення, пояснення та оцінювання географічних процесів і явищ;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розвиток пізнавального інтересу, інтелектуальних і творчих здібностей учнів</w:t>
      </w:r>
      <w:r w:rsidR="003B4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у процесі географічних спостережень, вирішення проблемних завдань, самостійного здобуття нових знань із географії;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формування здатності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готовності до використання географічних знань і вмінь у повсякденному житті для соціально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відповідальної поведінки у навколишньому середовищі, його збереження, адаптації до умов проживання на певній території; самостійного оцінювання рівня впливу людини на природу, безпеку довкілля як сфери життєдіяльності людини; вирішення конкретних практичних завдань;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виховання екологічної культури, національної свідомості та почуття патріотизму, толерантного ставлення до інших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народів, поваги до природних і культурних цінностей різних регіонів і країн світу.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Структура і зміст навчальної програми погл</w:t>
      </w:r>
      <w:r w:rsidR="002537C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ибленого вивчення географії у 8—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9 класах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базуються на принципах неперервності й наступності шкільної географічної освіти, її інтеграції на основі міжпредметних і внутрішньо предметних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>, гуманізації, урахування вікових можливостей учнів, практичної спрямованості. У програмі відображено зазначені в Державному стандарті базової і повної загальної середньої освіти та передбачені Концепцією Нової української школи наскрізні змістові лінії.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відображає: державні вимоги до рівня загальноосвітньої підготовки учня/учениці, зміст навчального матеріалу та орієнтовну кількість годин для його опанування й наскрізні змістові лінії. Крім того, наведено базовий мінімум географічної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номенклатури. Оцінювання навчальних досягнень учнів передбачає диференційований підхід щодо його організації та здійснюється з урахуванням їхніх індивідуальних особливостей. Головним критерієм оцінювання роботи учнів є не стільки обсяг навчального матеріалу, що залишився в пам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яті, скільки вміння його аналізувати та оцінювати, встановлювати причинно-наслідкові 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язки, узагальнювати та використовувати в життєвих ситуаціях. Програма зорієнтована на розвиток в учня/учениці навичок самостійного здобування знання.</w:t>
      </w:r>
    </w:p>
    <w:p w:rsidR="00257C8F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Курс географії у 8 класі (</w:t>
      </w:r>
      <w:bookmarkStart w:id="1" w:name="_Hlk47444669"/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«Україна у світі: природа</w:t>
      </w:r>
      <w:r w:rsidR="00806324"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населення</w:t>
      </w:r>
      <w:bookmarkEnd w:id="1"/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»)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зорієнтовано на формування науково-географічної картини своєї держави як частини світової спільноти держав на основі комплексного вивчення її природи та населення.</w:t>
      </w:r>
      <w:r w:rsidR="00F04C02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Усвідомлення себе громадянином України, відчуття себе справжнім її патріотом відбувається через формування знань про природу та населення країни, свого регіону, виховання поваги до українського народу, його тисячолітньої історії </w:t>
      </w:r>
      <w:r w:rsidR="00840A63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культури. Особлива роль географії у 8 класі полягає у значному її світоглядному потенціалі й тісних взаємозв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язках змісту із сучасністю та вже наявним особистим досвідом учнів.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зміс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DB55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ок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ами</w:t>
      </w:r>
      <w:r w:rsidRPr="00DB55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ми,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вивч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єт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1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(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ь),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 яких </w:t>
      </w:r>
      <w:r w:rsidR="000F1728" w:rsidRPr="00DB550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годин становлять резерв часу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="003115F2"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«Географічна карта», «Географічний простір України», </w:t>
      </w:r>
      <w:r w:rsidR="00257C8F"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257C8F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Природні умови і ресурси України»,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57C8F" w:rsidRPr="00DB5501">
        <w:rPr>
          <w:rFonts w:ascii="Times New Roman" w:hAnsi="Times New Roman" w:cs="Times New Roman"/>
          <w:sz w:val="28"/>
          <w:szCs w:val="28"/>
          <w:lang w:val="uk-UA"/>
        </w:rPr>
        <w:t>Населення України та світу»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3115F2"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«</w:t>
      </w:r>
      <w:r w:rsidR="003115F2" w:rsidRPr="00DB5501">
        <w:rPr>
          <w:rFonts w:ascii="Times New Roman" w:hAnsi="Times New Roman" w:cs="Times New Roman"/>
          <w:sz w:val="28"/>
          <w:szCs w:val="28"/>
          <w:lang w:val="uk-UA"/>
        </w:rPr>
        <w:t>Природа та населення свого адміністративного регіону</w:t>
      </w:r>
      <w:r w:rsidR="003115F2"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»,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які</w:t>
      </w:r>
      <w:r w:rsidRPr="00DB5501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ді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Важливим принципом побудови змісту курсу є інтеграція, що реалізується у поєднанні фізико- та суспільно-географічних складників під час вивчення природи і населення України та свого регіону на базі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же здобутих знань про природу материків і океанів, населення країн світу з курсу географії, що вивчався у 6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7 класах. Наприклад, вивчення населення України здійснюється на основі тем про населення світу в курсах географії у 6 та 7 класах як значне поглиблення їх змісту. 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Вивчення шкільного курсу географії «Україна у світі: природа</w:t>
      </w:r>
      <w:r w:rsidR="008F526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населення»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8 клас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спрямоване на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розв’язання таких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завдань: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• сформувати в учнів уявлення та знання про Україну як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цілісну країну, в якій відбуваються різноманітні глобальні та регіональні природні, суспільно-географічні та екологічні процеси;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• поглибити й узагальнити вже сформовані теоретичні знання з фізичної та суспільної географії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розкрити нові поняття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закономірності на прикладі природи та населення України і світу;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сформувати уявлення про окремі поняття суспільно-географічного змісту;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 продовжити розвиток практичних умінь і навичок самостійної роботи, що сприятимуть активній соціально відповідальній поведінці учнів у географічному просторі країни.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передбачено виконання </w:t>
      </w:r>
      <w:r w:rsidR="000F1728" w:rsidRPr="0035430A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35430A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практичних робіт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DB5501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кте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ру,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зміст яких спрямований на розвиток практичних умінь і навичок роботи з картами, </w:t>
      </w:r>
      <w:r w:rsidR="00B106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статистичним і графічним</w:t>
      </w:r>
      <w:r w:rsidRPr="00DB55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матеріал</w:t>
      </w:r>
      <w:r w:rsidR="00B106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ом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та різноманітними джерелами географічної інформації; виявлення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природи і суспільства в межах України, їх взаємного впливу, що сприятиме подальшому розвитку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навчально-пізнавальної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компетенції 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формуванню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ціннісно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-смислової та соціально-професійної компетенцій. Вісім практичних робіт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оцінюються обов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язково. 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к і в попередніх курсах</w:t>
      </w:r>
      <w:r w:rsidR="00B1060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1DF0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запропоновано дослідження (як завдання творчого характеру). Їх можна оцінювати вибірково.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Географічний курс «Україна і світове господарство»</w:t>
      </w:r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9 клас</w:t>
      </w:r>
      <w:bookmarkStart w:id="2" w:name="_Hlk47444696"/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DB5501">
        <w:rPr>
          <w:rFonts w:ascii="Times New Roman" w:hAnsi="Times New Roman" w:cs="Times New Roman"/>
          <w:sz w:val="28"/>
          <w:szCs w:val="28"/>
          <w:lang w:val="uk-UA"/>
        </w:rPr>
        <w:t>завершує географічну освіту учнів основної школи. На цей курс відвед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 xml:space="preserve">ено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105 годин (3 години на тиждень), з яких </w:t>
      </w:r>
      <w:r w:rsidR="00257C8F" w:rsidRPr="0035430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430A"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становлять резерв часу. 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Основною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метою курсу є формування знань про тенденції розвитку національного та світового господарства й визначення місця України в сучасному світі через реалізацію таких завдань: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ab/>
        <w:t>ознайомити з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структурою сучасного світового господарства та її відображенням в економіці України, найважливішими глобальними проблемами людства, сформувати нові поняття й базові знання про суспільну географію та особливості розвитку сучасного господарства в Україні і світі;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ab/>
        <w:t>навчити виявляти та аналізувати економічні, соціальні й екологічні процеси та явища на глобальному, регіональному і</w:t>
      </w:r>
    </w:p>
    <w:p w:rsidR="005F78A8" w:rsidRPr="00DB5501" w:rsidRDefault="005F78A8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локальному рівнях; показати роль міжнародного співробітництва у розв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язанні глобальних проблем людства;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ab/>
        <w:t>розвивати в учнів пізнавальний інтерес, інтелектуальні та творчі здібності, заохочувати самостійну навчальну діяльність шляхом пошуку та опрацювання географічної і статистичної інформації з різних джерел.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Важливим принципом побудови змісту географії у 9 класі є інтеграція, яка реалізується через поєднання суспільно- географічних складових під час вивчення особливостей розвитку та розміщення господарства у світі, Україні та своєму регіоні. Практична спрямованість курсу реалізується через виконання практичних робіт, досліджень та різноманітних</w:t>
      </w:r>
      <w:r w:rsidR="00F04C02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аналітичних завдань. Програмою передбачено </w:t>
      </w:r>
      <w:r w:rsidRPr="0035430A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806324" w:rsidRPr="0035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002" w:rsidRPr="003543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430A" w:rsidRPr="0035430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430A">
        <w:rPr>
          <w:rFonts w:ascii="Times New Roman" w:hAnsi="Times New Roman" w:cs="Times New Roman"/>
          <w:sz w:val="28"/>
          <w:szCs w:val="28"/>
          <w:lang w:val="uk-UA"/>
        </w:rPr>
        <w:t xml:space="preserve"> практичних робіт,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які спрямовані на розвиток умінь і навичок роботи з географічними картами та іншими джерелами інформації. Вісім практичних робіт оцінюються обов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язково.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У рамках вивчення окремих тем передбачено виконання досліджень, тематику яких вчитель може змінити на власний розсуд, враховуючи наявне навчально-методичне забезпечення та матеріально-технічне оснащення освітньої діяльності, а також регіональні особливості. Із запропонованої тематики досліджень учень вибирає за власним бажанням </w:t>
      </w:r>
      <w:r w:rsidR="00806324" w:rsidRPr="00DB550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744B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2 теми (впродовж року) та виконує дослідження індивідуально або колективно (у парі 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групі). Результати дослідження оприлюднюються на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уроці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(або позаурочному заході) 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оцінюються вчителем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/вчителькою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(або/та учнями класу).</w:t>
      </w: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Запропонований розподіл годин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за розділами і темами у програмах курсів географії 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«Україна у світі: природа</w:t>
      </w:r>
      <w:r w:rsidR="00806324"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населення»</w:t>
      </w:r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8 клас</w:t>
      </w:r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r w:rsidR="00921DF0" w:rsidRPr="00921DF0"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«Україна і світове господарство»</w:t>
      </w:r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9 клас</w:t>
      </w:r>
      <w:r w:rsidR="00921DF0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є орієнтовним і може бути змінений учителем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/учителькою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в обсязі 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не більше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20 % передбаченого програмою часу. Резервну частину навчального часу 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читель</w:t>
      </w:r>
      <w:r w:rsidR="00921DF0">
        <w:rPr>
          <w:rFonts w:ascii="Times New Roman" w:hAnsi="Times New Roman" w:cs="Times New Roman"/>
          <w:sz w:val="28"/>
          <w:szCs w:val="28"/>
          <w:lang w:val="uk-UA"/>
        </w:rPr>
        <w:t>/вчителька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використовує на власний розсуд для глибшого вивчення або повторення певного навчального матеріалу з урахуванням здібностей та навчальних можливостей учнів конкретного класу</w:t>
      </w:r>
      <w:r w:rsidR="00C52A3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або для проведення уроків систематизації, узагальнення та підсумкового оцінювання.</w:t>
      </w:r>
    </w:p>
    <w:p w:rsidR="002D6E49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6E49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6E49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Pr="00DB5501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Наскрізні змістові лінії</w:t>
      </w:r>
    </w:p>
    <w:p w:rsidR="005F78A8" w:rsidRPr="00DB5501" w:rsidRDefault="005F78A8" w:rsidP="0002396B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Екологічна безпека та </w:t>
      </w:r>
      <w:r w:rsidR="005D7866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збалансований (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сталий</w:t>
      </w:r>
      <w:r w:rsidR="005D7866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розвиток. </w:t>
      </w: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Метою вивчення є формування в учнів соціальної відповідальності та активності, екологічної грамотності </w:t>
      </w:r>
      <w:r w:rsidR="00C52A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свідомості задля забезпечення збереження і захисту довкілля, усвідомлення необхідності упровадження сталого розвитку, готовності брати відповідальність за наслідки нераціонального природокористування, пропонувати конкретні заходи та брати участь у вирішенні питань довкілля і розвитку суспільства.</w:t>
      </w:r>
    </w:p>
    <w:p w:rsidR="009C744B" w:rsidRPr="00DB5501" w:rsidRDefault="009C744B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7"/>
        <w:gridCol w:w="7668"/>
      </w:tblGrid>
      <w:tr w:rsidR="005F78A8" w:rsidRPr="00DC6A95" w:rsidTr="008632C3">
        <w:tc>
          <w:tcPr>
            <w:tcW w:w="7667" w:type="dxa"/>
          </w:tcPr>
          <w:p w:rsidR="005F78A8" w:rsidRPr="00C52A3A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52A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Учнів 8 класів орієнтують на формування:</w:t>
            </w:r>
          </w:p>
        </w:tc>
        <w:tc>
          <w:tcPr>
            <w:tcW w:w="7668" w:type="dxa"/>
          </w:tcPr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Учнів 9 класів орієнтують на формування:</w:t>
            </w:r>
          </w:p>
        </w:tc>
      </w:tr>
      <w:tr w:rsidR="005F78A8" w:rsidRPr="00DC6A95" w:rsidTr="008632C3">
        <w:tc>
          <w:tcPr>
            <w:tcW w:w="7667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цілісної наукової картини світу, адекватного розуміння особливостей розвитку сучасного світу;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усвідомлення наслідків впливу життєдіяльності людини на природні комплекси України; дотримання правил поведінки людини в природі; розуміння значення природоохоронних територій для збереження унікальних ландшафтів України; усвідомлення значення Червоної та Зеленої книг України;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стилю поведінки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зонах екстремальних природних явищ, екологічного лиха, техногенного забруднення, а також на території природоохоронних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єктів.</w:t>
            </w:r>
          </w:p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668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цілісної наукової картини світу, адекватного розуміння особливостей розвитку сучасного світу;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єдності та гармонії природного середовища, рівня розвитку матеріального виробництва та темпів зростання соціальних стандартів життя населення в умовах сталого розвитку;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застосовувати знання для прогнозування наслідків впливу людини на природу, визначення правил поведінки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сучасному навколишньому середовищі та на територіях, що зазнали техногенного забруднення;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―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умінь робити висновки про місце України у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язанні глобальних проблем людства.</w:t>
            </w:r>
          </w:p>
        </w:tc>
      </w:tr>
    </w:tbl>
    <w:p w:rsidR="005F78A8" w:rsidRPr="00DB5501" w:rsidRDefault="005F78A8" w:rsidP="0002396B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Громадянська відповідальність.</w:t>
      </w: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Метою вивчення є формування відповідального члена громади </w:t>
      </w:r>
      <w:r w:rsidR="00C52A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суспільства, що розуміє принципи </w:t>
      </w:r>
      <w:r w:rsidR="00C52A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механізми їх функціонування, усвідомлює важливість національної ініціативи та спирається у своїй життєдіяльності на культурні традиції і сучасні вектори розвитку держави.</w:t>
      </w:r>
    </w:p>
    <w:p w:rsidR="009C744B" w:rsidRPr="00DB5501" w:rsidRDefault="009C744B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7"/>
        <w:gridCol w:w="7668"/>
      </w:tblGrid>
      <w:tr w:rsidR="005F78A8" w:rsidRPr="00DC6A95" w:rsidTr="008632C3">
        <w:tc>
          <w:tcPr>
            <w:tcW w:w="7667" w:type="dxa"/>
          </w:tcPr>
          <w:p w:rsidR="005F78A8" w:rsidRPr="00C52A3A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52A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Учнів 8 класів орієнтують на формування:</w:t>
            </w:r>
          </w:p>
        </w:tc>
        <w:tc>
          <w:tcPr>
            <w:tcW w:w="7668" w:type="dxa"/>
          </w:tcPr>
          <w:p w:rsidR="005F78A8" w:rsidRPr="00C52A3A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52A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Учнів 9 класів орієнтують на формування:</w:t>
            </w:r>
            <w:r w:rsidR="00F04C02" w:rsidRPr="00C52A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F78A8" w:rsidRPr="00DC6A95" w:rsidTr="008632C3">
        <w:tc>
          <w:tcPr>
            <w:tcW w:w="7667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поваги до національної мови, культури, традицій, історії, гордості за розвиток вітчизняної географічної науки;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моделі полікультурної поведінки, що відповідає принципам моралі та чинному законодавству України, громадянської позиції щодо збереження та примноження природних багатств України;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навичок роботи над географічними дослідженнями та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ктами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групі на засадах співробітництва, уміння розуміти сенс і мету поставленого завдання, вибудовувати аргументацію та власну траєкторію діяльності</w:t>
            </w:r>
            <w:r w:rsidR="00D03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7668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ухвалення індивідуальних і колективних рішень, зважаючи на інтереси й потреби громадян, представників певної спільноти, суспільства та держави;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готовність брати участь у громадській природоохоронній діяльності й нести відповідальність за свої дії та вчинки;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раціональної споживчої поведінки, орієнтованої на національного виробника; екологічно та економічно раціонального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ресурсоспоживання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побутовому, регіональному національному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глобальному рівнях;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усвідомлення під час вивчення світової економіки та національного господарства глобальної взаємозалежності й особистої відповідальності</w:t>
            </w:r>
            <w:r w:rsidR="00CA6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5F78A8" w:rsidRPr="00DB5501" w:rsidRDefault="008B464B" w:rsidP="0002396B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3. </w:t>
      </w:r>
      <w:r w:rsidR="005F78A8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Здоров</w:t>
      </w:r>
      <w:r w:rsidR="002537C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’</w:t>
      </w:r>
      <w:r w:rsidR="005F78A8"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я і безпека </w:t>
      </w: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Вивченням наскрізної змістової лінії прагнуть сформувати духовно,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>, соціально і фізично повноцінного члена суспільства, здатного вести здоровий спосіб життя, допомагати у формуванні безпечного здорового життєвого середовища.</w:t>
      </w:r>
    </w:p>
    <w:p w:rsidR="002D6E49" w:rsidRPr="00DB5501" w:rsidRDefault="002D6E49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7"/>
        <w:gridCol w:w="7668"/>
      </w:tblGrid>
      <w:tr w:rsidR="005F78A8" w:rsidRPr="00DC6A95" w:rsidTr="008632C3">
        <w:tc>
          <w:tcPr>
            <w:tcW w:w="7667" w:type="dxa"/>
          </w:tcPr>
          <w:p w:rsidR="005F78A8" w:rsidRPr="00C52A3A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52A3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Учнів 8 класів орієнтують на формування:</w:t>
            </w:r>
          </w:p>
        </w:tc>
        <w:tc>
          <w:tcPr>
            <w:tcW w:w="7668" w:type="dxa"/>
          </w:tcPr>
          <w:p w:rsidR="005F78A8" w:rsidRPr="00C52A3A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52A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Учнів 9 класів орієнтують на формування:</w:t>
            </w:r>
            <w:r w:rsidR="00F04C02" w:rsidRPr="00C52A3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F78A8" w:rsidRPr="00DC6A95" w:rsidTr="008632C3">
        <w:tc>
          <w:tcPr>
            <w:tcW w:w="7667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 того, що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є найвищою цінністю для кожної людини та суспільною цінністю, свідому мотивацію щодо ведення здорового способу життя, відповідальності за власне життя і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безпечної поведінки в навколишньому середовищі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екстремальних (надзвичайних) ситуаціях (під час навчальних екскурсій і польових досліджень);</w:t>
            </w:r>
          </w:p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організацію успішної навчальної роботи зі створення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язберігаючих умов</w:t>
            </w:r>
            <w:r w:rsidR="00CA6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68" w:type="dxa"/>
          </w:tcPr>
          <w:p w:rsidR="005F78A8" w:rsidRPr="00DB5501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знань про безпечність товарів та послуг, споживачами яких є школярі;</w:t>
            </w:r>
          </w:p>
          <w:p w:rsidR="005F78A8" w:rsidRPr="00C52A3A" w:rsidRDefault="00C52A3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C52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застосовування знань для оцінювання можливих позитивних і негативних наслідків сучасних біотехнологій у сільському господарстві</w:t>
            </w:r>
            <w:r w:rsidR="00CA68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F78A8" w:rsidRPr="00DB550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52A3A" w:rsidRDefault="00C52A3A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5F78A8" w:rsidRPr="00DB5501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4.</w:t>
      </w:r>
      <w:r w:rsidR="00CA1BF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B550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Підприємливість та фінансова грамотність</w:t>
      </w: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Метою вивчення наскрізної змістової лінії є забезпечення кращого розуміння молодим поколінням українців практичних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lastRenderedPageBreak/>
        <w:t>аспектів фінансових питан</w:t>
      </w:r>
      <w:r w:rsidR="00CA1BF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(здійснення заощаджень, інвестування, запозичення, страхування, кредитування тощо); розвиток лідерських ініціатив, здатність успішно діяти в технологічному швидкозмінному середовищі.</w:t>
      </w:r>
    </w:p>
    <w:p w:rsidR="002D6E49" w:rsidRPr="00DB5501" w:rsidRDefault="002D6E49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7"/>
        <w:gridCol w:w="7668"/>
      </w:tblGrid>
      <w:tr w:rsidR="005F78A8" w:rsidRPr="00DC6A95" w:rsidTr="008632C3">
        <w:tc>
          <w:tcPr>
            <w:tcW w:w="7667" w:type="dxa"/>
          </w:tcPr>
          <w:p w:rsidR="005F78A8" w:rsidRPr="00CA1BF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Учнів 8 класів орієнтують на формування:</w:t>
            </w:r>
          </w:p>
        </w:tc>
        <w:tc>
          <w:tcPr>
            <w:tcW w:w="7668" w:type="dxa"/>
          </w:tcPr>
          <w:p w:rsidR="005F78A8" w:rsidRPr="00CA1BF1" w:rsidRDefault="005F78A8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Учнів 9 класів орієнтують на формування:</w:t>
            </w:r>
            <w:r w:rsidR="00F04C02" w:rsidRPr="00CA1B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F78A8" w:rsidRPr="00DC6A95" w:rsidTr="008632C3">
        <w:tc>
          <w:tcPr>
            <w:tcW w:w="7667" w:type="dxa"/>
          </w:tcPr>
          <w:p w:rsidR="005F78A8" w:rsidRPr="00DB550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умінь використання ресурсів (навчальних, природних та інших) для створення цінностей;</w:t>
            </w:r>
          </w:p>
          <w:p w:rsidR="005F78A8" w:rsidRPr="00DB550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навичок складання плану дій, що визначає пріоритети й етапи, важливі для досягнення їхніх цілей (на прикладі вивчення природи, населення сво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5F78A8" w:rsidRPr="00DB550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вміння оцінювати переваги й ризики альтернативних варіантів і робити вибір з урахуванням їх преференцій (на прикладі досліджень проблем,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язаних з екологічною ситуацією у своїй місцевості).</w:t>
            </w:r>
          </w:p>
        </w:tc>
        <w:tc>
          <w:tcPr>
            <w:tcW w:w="7668" w:type="dxa"/>
          </w:tcPr>
          <w:p w:rsidR="005F78A8" w:rsidRPr="00CA1BF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CA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прогнозування впливу географії на розвиток технологій, нових напрямів підприємництва;</w:t>
            </w:r>
          </w:p>
          <w:p w:rsidR="005F78A8" w:rsidRPr="00DB550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вміння генерувати ідеї й ініціативи щодо </w:t>
            </w:r>
            <w:proofErr w:type="spellStart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ктної</w:t>
            </w:r>
            <w:proofErr w:type="spellEnd"/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діяльності, ефективного використання природних ресурсів;</w:t>
            </w:r>
          </w:p>
          <w:p w:rsidR="005F78A8" w:rsidRPr="00CA1BF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</w:t>
            </w:r>
            <w:r w:rsidR="005F78A8" w:rsidRPr="00CA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оцінювання можливостей для організації підприємницької діяльності у своїй місцевості;</w:t>
            </w:r>
          </w:p>
          <w:p w:rsidR="005F78A8" w:rsidRPr="00DB5501" w:rsidRDefault="00CA1BF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планування діяльності щодо можливих нових видів бізнесу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своєму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регіоні.</w:t>
            </w:r>
          </w:p>
        </w:tc>
      </w:tr>
    </w:tbl>
    <w:p w:rsidR="005F78A8" w:rsidRPr="00DB5501" w:rsidRDefault="00F04C02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6E49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Pr="00DB5501" w:rsidRDefault="005F78A8" w:rsidP="00E133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8 клас</w:t>
      </w:r>
    </w:p>
    <w:p w:rsidR="005F78A8" w:rsidRPr="00DB5501" w:rsidRDefault="005F78A8" w:rsidP="00E133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 Е О Г Р А Ф І Я</w:t>
      </w:r>
    </w:p>
    <w:p w:rsidR="005F78A8" w:rsidRPr="00DB5501" w:rsidRDefault="005F78A8" w:rsidP="00E133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«Україна у світі: природа</w:t>
      </w:r>
      <w:r w:rsidR="00806324"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населення»</w:t>
      </w:r>
    </w:p>
    <w:p w:rsidR="005F78A8" w:rsidRDefault="005F78A8" w:rsidP="00E133F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(105 годин, 3 години на тиждень)</w:t>
      </w:r>
    </w:p>
    <w:p w:rsidR="002D6E49" w:rsidRPr="00DB5501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Pr="00DB5501" w:rsidRDefault="005F78A8" w:rsidP="0002396B">
      <w:pPr>
        <w:spacing w:after="0" w:line="240" w:lineRule="auto"/>
        <w:ind w:left="114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ама</w:t>
      </w:r>
      <w:r w:rsidRPr="00DB5501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ли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вив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ф</w:t>
      </w:r>
      <w:r w:rsidRPr="00DB5501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ї у</w:t>
      </w:r>
      <w:r w:rsidRPr="00DB5501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8</w:t>
      </w:r>
      <w:r w:rsidRPr="00DB5501">
        <w:rPr>
          <w:rFonts w:ascii="Times New Roman" w:eastAsia="Times New Roman" w:hAnsi="Times New Roman" w:cs="Times New Roman"/>
          <w:i/>
          <w:spacing w:val="19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і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(«Україна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у світі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DB5501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ро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806324"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B5501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селе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я») с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вана</w:t>
      </w:r>
      <w:r w:rsidRPr="00DB5501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ван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ої природничо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-ге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фіч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єї</w:t>
      </w:r>
      <w:r w:rsidRPr="00DB5501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ави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пл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екс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вив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я.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pacing w:val="3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ро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став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 xml:space="preserve">і 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ся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 xml:space="preserve"> українських і зарубіжних </w:t>
      </w:r>
      <w:r w:rsidR="00CA1BF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че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щ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о гал</w:t>
      </w:r>
      <w:r w:rsidRPr="00DB5501">
        <w:rPr>
          <w:rFonts w:ascii="Times New Roman" w:eastAsia="Times New Roman" w:hAnsi="Times New Roman" w:cs="Times New Roman"/>
          <w:color w:val="211E1F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зе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 і к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мпле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кс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ф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же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ь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ри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У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:</w:t>
      </w:r>
      <w:r w:rsidRPr="00DB5501">
        <w:rPr>
          <w:rFonts w:ascii="Times New Roman" w:eastAsia="Times New Roman" w:hAnsi="Times New Roman" w:cs="Times New Roman"/>
          <w:color w:val="211E1F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ні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сть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рі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,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сь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12"/>
          <w:sz w:val="28"/>
          <w:szCs w:val="28"/>
          <w:lang w:val="uk-UA"/>
        </w:rPr>
        <w:t xml:space="preserve"> водних (</w:t>
      </w:r>
      <w:proofErr w:type="spellStart"/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ква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ль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proofErr w:type="spellEnd"/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) природних та антропогенних</w:t>
      </w:r>
      <w:r w:rsidRPr="00DB5501">
        <w:rPr>
          <w:rFonts w:ascii="Times New Roman" w:eastAsia="Times New Roman" w:hAnsi="Times New Roman" w:cs="Times New Roman"/>
          <w:color w:val="211E1F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шаф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в; склад і с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у населення Укра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ї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ни та світу. У програмі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ль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ше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ль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 xml:space="preserve">сть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ак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т,</w:t>
      </w:r>
      <w:r w:rsidRPr="00DB5501">
        <w:rPr>
          <w:rFonts w:ascii="Times New Roman" w:eastAsia="Times New Roman" w:hAnsi="Times New Roman" w:cs="Times New Roman"/>
          <w:color w:val="211E1F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набуття навичок роботи з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ка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ми,</w:t>
      </w:r>
      <w:r w:rsidRPr="00DB5501">
        <w:rPr>
          <w:rFonts w:ascii="Times New Roman" w:eastAsia="Times New Roman" w:hAnsi="Times New Roman" w:cs="Times New Roman"/>
          <w:color w:val="211E1F"/>
          <w:spacing w:val="4"/>
          <w:sz w:val="28"/>
          <w:szCs w:val="28"/>
          <w:lang w:val="uk-UA"/>
        </w:rPr>
        <w:t xml:space="preserve"> додатковими джерелами наукової інформації, 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ц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ю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ван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color w:val="211E1F"/>
          <w:spacing w:val="4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ти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чн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 xml:space="preserve">а 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ц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color w:val="211E1F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color w:val="211E1F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х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color w:val="211E1F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ін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 xml:space="preserve">ь </w:t>
      </w:r>
      <w:r w:rsidR="00CA1BF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та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 xml:space="preserve"> суджень </w:t>
      </w:r>
      <w:r w:rsidRPr="00DB5501">
        <w:rPr>
          <w:rFonts w:ascii="Times New Roman" w:eastAsia="Times New Roman" w:hAnsi="Times New Roman" w:cs="Times New Roman"/>
          <w:color w:val="211E1F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color w:val="211E1F"/>
          <w:spacing w:val="1"/>
          <w:sz w:val="28"/>
          <w:szCs w:val="28"/>
          <w:lang w:val="uk-UA"/>
        </w:rPr>
        <w:t>ні</w:t>
      </w:r>
      <w:r w:rsidRPr="00DB5501">
        <w:rPr>
          <w:rFonts w:ascii="Times New Roman" w:eastAsia="Times New Roman" w:hAnsi="Times New Roman" w:cs="Times New Roman"/>
          <w:color w:val="211E1F"/>
          <w:sz w:val="28"/>
          <w:szCs w:val="28"/>
          <w:lang w:val="uk-UA"/>
        </w:rPr>
        <w:t>в.</w:t>
      </w:r>
    </w:p>
    <w:p w:rsidR="005F78A8" w:rsidRPr="00DB5501" w:rsidRDefault="005F78A8" w:rsidP="0002396B">
      <w:pPr>
        <w:spacing w:after="0" w:line="240" w:lineRule="auto"/>
        <w:ind w:left="114" w:right="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шкільної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ге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фії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8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-го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класу</w:t>
      </w:r>
      <w:r w:rsidRPr="00DB550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виз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чає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ся</w:t>
      </w:r>
      <w:r w:rsidRPr="00DB5501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її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зна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ц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м,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є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="002537C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язками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її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сту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CA1BF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час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стю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т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вже наяв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ментальним 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в. Важли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нци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DB5501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и к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су стала</w:t>
      </w:r>
      <w:r w:rsidRPr="00DB5501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тег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DB5501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еал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ована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ез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є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дн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="00CA1BF1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-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="00CA1BF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-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ге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х скла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и вивч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нн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B5501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ри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и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х к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мпле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CA1BF1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bookmarkStart w:id="3" w:name="_GoBack"/>
      <w:r w:rsidR="00CA1BF1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lastRenderedPageBreak/>
        <w:t>держави</w:t>
      </w:r>
      <w:r w:rsidRPr="00DB5501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, 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DB5501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єї</w:t>
      </w:r>
      <w:r w:rsidRPr="00DB5501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DB5501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об</w:t>
      </w:r>
      <w:r w:rsidRPr="00DB5501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DB5501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>сті та</w:t>
      </w:r>
      <w:r w:rsidRPr="00DB5501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визначенні </w:t>
      </w:r>
      <w:bookmarkEnd w:id="3"/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ролі населення </w:t>
      </w:r>
      <w:r w:rsidR="00CA1BF1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раціональному та ощадливому використанні природи України.</w:t>
      </w:r>
      <w:r w:rsidRPr="00DB5501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</w:p>
    <w:p w:rsidR="002D6E49" w:rsidRDefault="002D6E49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F78A8" w:rsidRDefault="005F78A8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навчального матеріалу та вимоги до його засвоєння</w:t>
      </w:r>
    </w:p>
    <w:p w:rsidR="00CA1BF1" w:rsidRPr="00DB5501" w:rsidRDefault="00CA1BF1" w:rsidP="00023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7"/>
        <w:tblW w:w="15588" w:type="dxa"/>
        <w:tblLayout w:type="fixed"/>
        <w:tblLook w:val="04A0" w:firstRow="1" w:lastRow="0" w:firstColumn="1" w:lastColumn="0" w:noHBand="0" w:noVBand="1"/>
      </w:tblPr>
      <w:tblGrid>
        <w:gridCol w:w="1526"/>
        <w:gridCol w:w="4423"/>
        <w:gridCol w:w="5641"/>
        <w:gridCol w:w="29"/>
        <w:gridCol w:w="51"/>
        <w:gridCol w:w="3918"/>
      </w:tblGrid>
      <w:tr w:rsidR="005F78A8" w:rsidRPr="00CA1BF1" w:rsidTr="00023883">
        <w:tc>
          <w:tcPr>
            <w:tcW w:w="1526" w:type="dxa"/>
          </w:tcPr>
          <w:p w:rsidR="005F78A8" w:rsidRPr="00CA1BF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423" w:type="dxa"/>
          </w:tcPr>
          <w:p w:rsidR="005F78A8" w:rsidRPr="00CA1BF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5670" w:type="dxa"/>
            <w:gridSpan w:val="2"/>
          </w:tcPr>
          <w:p w:rsidR="005F78A8" w:rsidRPr="00CA1BF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3969" w:type="dxa"/>
            <w:gridSpan w:val="2"/>
          </w:tcPr>
          <w:p w:rsidR="005F78A8" w:rsidRPr="00CA1BF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1BF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5F78A8" w:rsidRPr="00DB5501" w:rsidTr="00023883">
        <w:tc>
          <w:tcPr>
            <w:tcW w:w="152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62" w:type="dxa"/>
            <w:gridSpan w:val="5"/>
          </w:tcPr>
          <w:p w:rsidR="005F78A8" w:rsidRPr="008F5268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8F5268"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5F78A8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5F78A8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5F78A8" w:rsidRPr="00DB5501" w:rsidRDefault="00BE0DFC" w:rsidP="0002396B">
            <w:pPr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азиває основні розділи курсу «Україна у світі: природа</w:t>
            </w:r>
            <w:r w:rsidR="00CA1B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населення»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єкти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DC0B0B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називає результати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географічних досліджень території України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минулому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тепер; </w:t>
            </w:r>
          </w:p>
          <w:p w:rsidR="00C13241" w:rsidRPr="00DB5501" w:rsidRDefault="00BE0DFC" w:rsidP="0002396B">
            <w:pPr>
              <w:spacing w:after="0" w:line="240" w:lineRule="auto"/>
              <w:ind w:right="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приклади: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мандрівників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минулих та сучасних дослідників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України;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особливості сучасних географічних досліджень.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</w:t>
            </w:r>
            <w:r w:rsidR="005F78A8" w:rsidRP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досліджень фізичної та суспільної географії;</w:t>
            </w:r>
          </w:p>
          <w:p w:rsidR="00C13241" w:rsidRPr="00DB5501" w:rsidRDefault="00BE0DFC" w:rsidP="0002396B">
            <w:pPr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  </w:t>
            </w:r>
            <w:r w:rsidR="00C13241" w:rsidRPr="00BE0DF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13241" w:rsidRPr="00BE0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ази</w:t>
            </w:r>
            <w:r w:rsidR="00C13241" w:rsidRPr="00BE0DF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в</w:t>
            </w:r>
            <w:r w:rsidR="00C13241" w:rsidRPr="00BE0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13241" w:rsidRPr="00BE0DF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є</w:t>
            </w:r>
            <w:r w:rsidR="00C13241" w:rsidRPr="00BE0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="00C13241" w:rsidRPr="00DB5501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53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єк</w:t>
            </w:r>
            <w:r w:rsidR="00C13241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т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13241" w:rsidRPr="00DB5501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C13241" w:rsidRPr="00DB5501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C132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132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овні</w:t>
            </w:r>
            <w:r w:rsidR="00C13241" w:rsidRPr="00DB5501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</w:t>
            </w:r>
            <w:r w:rsidR="00C132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13241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="00C13241" w:rsidRPr="00DB5501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C13241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13241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>с</w:t>
            </w:r>
            <w:r w:rsidR="00C132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13241" w:rsidRPr="00DB5501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«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>У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краї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н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val="uk-UA"/>
              </w:rPr>
              <w:t xml:space="preserve"> 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val="uk-UA"/>
              </w:rPr>
              <w:t xml:space="preserve"> 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св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val="uk-UA"/>
              </w:rPr>
              <w:t>і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val="uk-UA"/>
              </w:rPr>
              <w:t>т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>і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: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val="uk-UA"/>
              </w:rPr>
              <w:t xml:space="preserve"> 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val="uk-UA"/>
              </w:rPr>
              <w:t>р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val="uk-UA"/>
              </w:rPr>
              <w:t>и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val="uk-UA"/>
              </w:rPr>
              <w:t>р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>о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val="uk-UA"/>
              </w:rPr>
              <w:t>а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н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1"/>
                <w:sz w:val="28"/>
                <w:szCs w:val="28"/>
                <w:lang w:val="uk-UA"/>
              </w:rPr>
              <w:t>а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селе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н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</w:t>
            </w:r>
            <w:r w:rsidR="008F5268" w:rsidRPr="008F5268">
              <w:rPr>
                <w:rFonts w:ascii="Times New Roman" w:eastAsia="Times New Roman" w:hAnsi="Times New Roman" w:cs="Times New Roman"/>
                <w:bCs/>
                <w:spacing w:val="3"/>
                <w:sz w:val="28"/>
                <w:szCs w:val="28"/>
                <w:lang w:val="uk-UA"/>
              </w:rPr>
              <w:t>я</w:t>
            </w:r>
            <w:r w:rsidR="00C13241" w:rsidRPr="008F526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»</w:t>
            </w:r>
            <w:r w:rsidR="00C13241" w:rsidRPr="008F52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C13241" w:rsidRPr="00DB5501" w:rsidRDefault="00C13241" w:rsidP="0002396B">
            <w:pPr>
              <w:spacing w:after="0" w:line="240" w:lineRule="auto"/>
              <w:ind w:righ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lastRenderedPageBreak/>
              <w:t>ме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тоди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д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д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нь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 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</w:t>
            </w:r>
            <w:r w:rsidRPr="00DB550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м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ц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ї: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ртогр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і,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і,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а</w:t>
            </w:r>
            <w:r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діові</w:t>
            </w:r>
            <w:r w:rsidRPr="00DB550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н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ря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д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DB55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>м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р;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розрізняє істотні ознаки понять «фізична географія» та «суспільна географія»;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вміє користуватися джерелами географічної інформації.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5F78A8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C13241" w:rsidRPr="00DB5501" w:rsidRDefault="007D4180" w:rsidP="000239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географічної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інформації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життєдіяльності людини; </w:t>
            </w:r>
          </w:p>
          <w:p w:rsidR="005F78A8" w:rsidRPr="00DB5501" w:rsidRDefault="007D4180" w:rsidP="0002396B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ює значення знань із фізичної та суспільної географії для себе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суспільства</w:t>
            </w:r>
          </w:p>
        </w:tc>
        <w:tc>
          <w:tcPr>
            <w:tcW w:w="5670" w:type="dxa"/>
            <w:gridSpan w:val="2"/>
          </w:tcPr>
          <w:p w:rsidR="00DC0B0B" w:rsidRPr="00DB5501" w:rsidRDefault="00315451" w:rsidP="0002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BE0DF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Геогр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DC0B0B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537C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єкти</w:t>
            </w:r>
            <w:r w:rsidR="00DC0B0B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че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я, 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ме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тоди 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на</w:t>
            </w:r>
            <w:r w:rsidR="00DC0B0B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ових</w:t>
            </w:r>
            <w:r w:rsidR="00F04C02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F04C02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ц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іаль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F04C02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DC0B0B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л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іджень ф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ізи</w:t>
            </w:r>
            <w:r w:rsidR="00DC0B0B" w:rsidRPr="00DB55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>ч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ої і 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суспі</w:t>
            </w:r>
            <w:r w:rsidR="00DC0B0B" w:rsidRPr="00DB55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>л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="00DC0B0B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о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 г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DC0B0B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</w:t>
            </w:r>
            <w:r w:rsidR="00DC0B0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DC0B0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DC0B0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ї.</w:t>
            </w:r>
          </w:p>
          <w:p w:rsidR="00DC0B0B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Географічні відомості про територію України в минулому. 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Перші д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ослідження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України: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Геродот, 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Страбон</w:t>
            </w:r>
            <w:proofErr w:type="spellEnd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Птолемей</w:t>
            </w:r>
            <w:proofErr w:type="spellEnd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Гіппократ, Пліній Старший. Дослідження доби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ередньовічч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Абу-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Гамід</w:t>
            </w:r>
            <w:proofErr w:type="spellEnd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Ібн-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Баттута</w:t>
            </w:r>
            <w:proofErr w:type="spellEnd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Дослідження України нашими співвітчизниками: Юрій Дрогобич,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 Рудницьк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ий, Павло Чубинський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Створення Південно-Західного</w:t>
            </w:r>
            <w:r w:rsidR="00EA5FA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(Українського)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Російського географічного товариства та Академії наук України. Перші карти України: </w:t>
            </w:r>
            <w:r w:rsidR="00EA5FA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мапа </w:t>
            </w:r>
            <w:proofErr w:type="spellStart"/>
            <w:r w:rsidR="00EA5FA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Мотієля</w:t>
            </w:r>
            <w:proofErr w:type="spellEnd"/>
            <w:r w:rsidR="00EA5FA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(1580), 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Гійом 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Левассер</w:t>
            </w:r>
            <w:proofErr w:type="spellEnd"/>
            <w:r w:rsidR="00E0559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E0559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Боплан</w:t>
            </w:r>
            <w:proofErr w:type="spellEnd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(1648)</w:t>
            </w:r>
            <w:r w:rsidR="00F9253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Матеус</w:t>
            </w:r>
            <w:proofErr w:type="spellEnd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Зойтер</w:t>
            </w:r>
            <w:proofErr w:type="spellEnd"/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(1740) та ін.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географічної інформації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(історичні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сучасні)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C0B0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0B0B" w:rsidRPr="00DB5501" w:rsidRDefault="00DC0B0B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учасні географічні дослідження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території й населення України та їх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напрямки</w:t>
            </w:r>
          </w:p>
          <w:p w:rsidR="00DC0B0B" w:rsidRPr="00DB5501" w:rsidRDefault="00DC0B0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C13241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F526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5F78A8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Р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озуміє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актуальність та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важливість 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географічних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знань 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F78A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язанні актуальних проблем розвитку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3241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У</w:t>
            </w:r>
            <w:r w:rsidR="00C132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свідомлює значення розвитку власної географічної культури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8F5268" w:rsidRDefault="004A4A3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4062" w:type="dxa"/>
            <w:gridSpan w:val="5"/>
          </w:tcPr>
          <w:p w:rsidR="005F78A8" w:rsidRPr="008F5268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І. </w:t>
            </w:r>
            <w:r w:rsidR="00195573"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Основи картографії, геодезії та топографії</w:t>
            </w:r>
          </w:p>
        </w:tc>
      </w:tr>
      <w:tr w:rsidR="000B074C" w:rsidRPr="00DC6A95" w:rsidTr="00023883">
        <w:tc>
          <w:tcPr>
            <w:tcW w:w="1526" w:type="dxa"/>
          </w:tcPr>
          <w:p w:rsidR="000B074C" w:rsidRPr="008F5268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062" w:type="dxa"/>
            <w:gridSpan w:val="5"/>
          </w:tcPr>
          <w:p w:rsidR="000B074C" w:rsidRPr="008F5268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</w:t>
            </w:r>
            <w:r w:rsidR="009C744B"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B5501" w:rsidRPr="008F52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Зображення України на картографічних творах. Джерела для створення географічних карт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195573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195573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джерела географічної інформації, елементи карти;</w:t>
            </w:r>
          </w:p>
          <w:p w:rsidR="0087216D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розповідає про появу перших картографічних зображень України на арабських картах та картах-</w:t>
            </w:r>
            <w:proofErr w:type="spellStart"/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портоланах</w:t>
            </w:r>
            <w:proofErr w:type="spellEnd"/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 картографування території України за різних етап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картографії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7216D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описує зміст Національного атласу України.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195573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вміє користуватися навчальними картами й атласами, картографічними інтернет- джерелами;</w:t>
            </w:r>
          </w:p>
          <w:p w:rsidR="00DB5501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proofErr w:type="spellStart"/>
            <w:r w:rsidR="00DB5501" w:rsidRPr="009C744B">
              <w:rPr>
                <w:rStyle w:val="docdata"/>
                <w:rFonts w:ascii="Times New Roman" w:hAnsi="Times New Roman" w:cs="Times New Roman"/>
                <w:sz w:val="28"/>
                <w:szCs w:val="28"/>
                <w:lang w:val="ru-RU"/>
              </w:rPr>
              <w:t>аналізує</w:t>
            </w:r>
            <w:proofErr w:type="spellEnd"/>
            <w:r w:rsidR="00DB5501" w:rsidRPr="009C744B">
              <w:rPr>
                <w:rStyle w:val="docdata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можливості</w:t>
            </w:r>
            <w:proofErr w:type="spellEnd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космічних</w:t>
            </w:r>
            <w:proofErr w:type="spellEnd"/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знімків</w:t>
            </w:r>
            <w:proofErr w:type="spellEnd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F52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географічних</w:t>
            </w:r>
            <w:proofErr w:type="spellEnd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дослідженнях</w:t>
            </w:r>
            <w:proofErr w:type="spellEnd"/>
            <w:r w:rsidR="00DB5501" w:rsidRPr="009C74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 w:rsidR="00DB5501" w:rsidRPr="00DB55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95573" w:rsidRPr="00DB5501" w:rsidRDefault="0019557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застосовує сучасні </w:t>
            </w:r>
            <w:proofErr w:type="spellStart"/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геоінформаційні</w:t>
            </w:r>
            <w:proofErr w:type="spellEnd"/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навігаційні системи на практиці.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195573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значення джерел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графічної інформації для життєдіяльності людини</w:t>
            </w:r>
            <w:r w:rsidR="002258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195573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Зображення України в картографічних творах. Поява перших картографічних зображень. Терени України на арабських картах та картах-</w:t>
            </w:r>
            <w:proofErr w:type="spellStart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портоланах</w:t>
            </w:r>
            <w:proofErr w:type="spellEnd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Картографування території України за Нового і Новітнього часу. Сучасний етап розвитку картографії в Україні. Національний атлас України, електронні карти.</w:t>
            </w:r>
          </w:p>
          <w:p w:rsidR="00195573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для створення географічних карт та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інших </w:t>
            </w:r>
            <w:proofErr w:type="spellStart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геозображень</w:t>
            </w:r>
            <w:proofErr w:type="spellEnd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Картографічні інтернет-джерела. Сучасні </w:t>
            </w:r>
            <w:proofErr w:type="spellStart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геоінформаційні</w:t>
            </w:r>
            <w:proofErr w:type="spellEnd"/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навігаційні системи.</w:t>
            </w:r>
            <w:r w:rsidR="00DB5501" w:rsidRP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B5501" w:rsidRPr="00EF7D43">
              <w:rPr>
                <w:rStyle w:val="docdata"/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DB5501" w:rsidRP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истанційне зондування Землі.</w:t>
            </w:r>
            <w:r w:rsidR="00DB5501" w:rsidRPr="00DB55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74A41" w:rsidRPr="00DB5501" w:rsidRDefault="00174A4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19557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195573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5F78A8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У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міє отримувати та аналізувати інформацію щодо природних і соціальних явищ та процесів із широкого кола джерел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ографічної інформації.</w:t>
            </w:r>
          </w:p>
        </w:tc>
      </w:tr>
      <w:tr w:rsidR="000B074C" w:rsidRPr="00315451" w:rsidTr="00023883">
        <w:tc>
          <w:tcPr>
            <w:tcW w:w="1526" w:type="dxa"/>
          </w:tcPr>
          <w:p w:rsidR="000B074C" w:rsidRPr="0031545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5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062" w:type="dxa"/>
            <w:gridSpan w:val="5"/>
          </w:tcPr>
          <w:p w:rsidR="000B074C" w:rsidRPr="0031545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5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proofErr w:type="spellStart"/>
            <w:r w:rsidR="00DB5501" w:rsidRPr="00315451">
              <w:rPr>
                <w:rStyle w:val="docdata"/>
                <w:rFonts w:ascii="Times New Roman" w:hAnsi="Times New Roman" w:cs="Times New Roman"/>
                <w:b/>
                <w:bCs/>
                <w:sz w:val="28"/>
                <w:szCs w:val="28"/>
              </w:rPr>
              <w:t>Основи</w:t>
            </w:r>
            <w:proofErr w:type="spellEnd"/>
            <w:r w:rsidR="00DB5501" w:rsidRPr="00315451">
              <w:rPr>
                <w:rStyle w:val="docdata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B5501" w:rsidRPr="00315451">
              <w:rPr>
                <w:rStyle w:val="docdata"/>
                <w:rFonts w:ascii="Times New Roman" w:hAnsi="Times New Roman" w:cs="Times New Roman"/>
                <w:b/>
                <w:bCs/>
                <w:sz w:val="28"/>
                <w:szCs w:val="28"/>
              </w:rPr>
              <w:t>картографії</w:t>
            </w:r>
            <w:proofErr w:type="spellEnd"/>
          </w:p>
        </w:tc>
      </w:tr>
      <w:tr w:rsidR="00195573" w:rsidRPr="00DC6A95" w:rsidTr="00023883">
        <w:tc>
          <w:tcPr>
            <w:tcW w:w="1526" w:type="dxa"/>
          </w:tcPr>
          <w:p w:rsidR="00195573" w:rsidRPr="00DB5501" w:rsidRDefault="0019557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0B074C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084E7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7216D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відмінності між різними видами карт, картографічними 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проекціями;</w:t>
            </w:r>
          </w:p>
          <w:p w:rsidR="00084E7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способи зображення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на тематичних картах, елементи змісту карт.</w:t>
            </w:r>
          </w:p>
          <w:p w:rsidR="000B074C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E50100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розпізнає види карт за зображеною територією, 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масштабом, тематикою і призначенням;</w:t>
            </w:r>
          </w:p>
          <w:p w:rsidR="00084E7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класифікує географічні карти за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єктом картографування, тематикою, зображеною територією, масштабом і призначенням;</w:t>
            </w:r>
          </w:p>
          <w:p w:rsidR="00E50100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методи і засоби отримання географічної інформації 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 </w:t>
            </w:r>
            <w:proofErr w:type="spellStart"/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географічних</w:t>
            </w:r>
            <w:proofErr w:type="spellEnd"/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E5010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тематичних карт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074C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195573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цінює значення картографічних зображень різного змісту та масштабу для господарської діяльності людини та її повсякденного життя.</w:t>
            </w:r>
          </w:p>
        </w:tc>
        <w:tc>
          <w:tcPr>
            <w:tcW w:w="5670" w:type="dxa"/>
            <w:gridSpan w:val="2"/>
          </w:tcPr>
          <w:p w:rsidR="00195573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  К</w:t>
            </w:r>
            <w:r w:rsidR="00195573" w:rsidRPr="00DB55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арта та інші </w:t>
            </w:r>
            <w:proofErr w:type="spellStart"/>
            <w:r w:rsidR="00195573" w:rsidRPr="00DB55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геозображення</w:t>
            </w:r>
            <w:proofErr w:type="spellEnd"/>
            <w:r w:rsidR="00195573" w:rsidRPr="00DB550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Класифікація карт, їхні види. Класифікація географічних карт за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єктом картографування, тематикою, зображеною територією, масштабом і призначенням. </w:t>
            </w:r>
          </w:p>
          <w:p w:rsidR="000B074C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Елементи карти: картографічне зображення, математична основа, легенда, допоміжне оснащення, додаткові дані. </w:t>
            </w:r>
          </w:p>
          <w:p w:rsidR="00195573" w:rsidRPr="00DB5501" w:rsidRDefault="0031545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Картографічні проекції (класифікація за характером спотворень, за видом допоміжної 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поверхні, за орієнтуванням допоміжної поверхні, за виглядом нормальної картографічної сітки). 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Елементи змісту карти.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 та показники картографування. Способи зображення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єктів на тематичних картах. </w:t>
            </w:r>
          </w:p>
          <w:p w:rsidR="00CA681D" w:rsidRDefault="00CA681D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робота</w:t>
            </w:r>
          </w:p>
          <w:p w:rsidR="00195573" w:rsidRPr="00DB5501" w:rsidRDefault="00195573" w:rsidP="0002396B">
            <w:pPr>
              <w:pStyle w:val="a8"/>
              <w:numPr>
                <w:ilvl w:val="0"/>
                <w:numId w:val="5"/>
              </w:numPr>
              <w:tabs>
                <w:tab w:val="left" w:pos="54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проекцій за картографічною сіткою (за рисунком паралелей і меридіанів).</w:t>
            </w:r>
          </w:p>
          <w:p w:rsidR="00195573" w:rsidRPr="00DB5501" w:rsidRDefault="00195573" w:rsidP="0002396B">
            <w:pPr>
              <w:pStyle w:val="a8"/>
              <w:numPr>
                <w:ilvl w:val="0"/>
                <w:numId w:val="5"/>
              </w:numPr>
              <w:tabs>
                <w:tab w:val="left" w:pos="541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способів зображення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на тематичних картах.</w:t>
            </w:r>
          </w:p>
          <w:p w:rsidR="00CA681D" w:rsidRDefault="00CA681D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Дослідження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традиційних та інтернет-джерел підберіть джерела інформації для створення тематичної карти (вчитель</w:t>
            </w:r>
            <w:r w:rsidR="00315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/вчителька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надає варіанти тематичних карт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gridSpan w:val="2"/>
          </w:tcPr>
          <w:p w:rsidR="00084E78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ь</w:t>
            </w:r>
          </w:p>
          <w:p w:rsidR="00084E78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Р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озуміє значення картографічних зображень різного змісту та масштабу для господарської діяльності людини.</w:t>
            </w:r>
          </w:p>
          <w:p w:rsidR="000B074C" w:rsidRPr="00DB550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5573" w:rsidRPr="00DB5501" w:rsidRDefault="0019557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74C" w:rsidRPr="00DC6A95" w:rsidTr="00023883">
        <w:tc>
          <w:tcPr>
            <w:tcW w:w="1526" w:type="dxa"/>
          </w:tcPr>
          <w:p w:rsidR="000B074C" w:rsidRPr="0031545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5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062" w:type="dxa"/>
            <w:gridSpan w:val="5"/>
          </w:tcPr>
          <w:p w:rsidR="000B074C" w:rsidRPr="0031545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5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3</w:t>
            </w:r>
            <w:r w:rsidR="00315451" w:rsidRPr="00315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  <w:r w:rsidRPr="00315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1545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Введення в геодезію та основи топографії 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елементи топографічної карти;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особливості читання топографічної карти.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читає топографічні карти, плани;</w:t>
            </w:r>
          </w:p>
          <w:p w:rsidR="00084E7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єкти, напрямки, відстані, географічні координати за 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навчальними картами;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методи і засоби отримання інформації з топографічних карт; </w:t>
            </w:r>
          </w:p>
          <w:p w:rsidR="000B074C" w:rsidRPr="00DB5501" w:rsidRDefault="000B074C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розпізнає умовні знаки, вимірює азимути та дирекційні кути, румби, відстані, географічні, прямокутні координати, абсолютні та відносні висоти точок за топографічною картою;</w:t>
            </w:r>
          </w:p>
          <w:p w:rsidR="000B074C" w:rsidRPr="00DB5501" w:rsidRDefault="000B074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вміє працювати в групі та команді; застосовує отримані знання в орієнтуванні на місцевості з</w:t>
            </w:r>
            <w:r w:rsid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допомогою топографічної карти, плану, схеми.</w:t>
            </w:r>
          </w:p>
          <w:p w:rsidR="000B074C" w:rsidRPr="00DB5501" w:rsidRDefault="000B074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5F78A8" w:rsidRPr="00DB5501" w:rsidRDefault="00BE0DF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0B074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значення топографічних карт у побуті та господарській діяльності</w:t>
            </w:r>
          </w:p>
        </w:tc>
        <w:tc>
          <w:tcPr>
            <w:tcW w:w="5670" w:type="dxa"/>
            <w:gridSpan w:val="2"/>
          </w:tcPr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Фігура та розміри Землі. Геоїд</w:t>
            </w:r>
            <w:r w:rsidR="00DB550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еліпсоїд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B074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геодезію (геодезична зйомка та геодезичні прилади). </w:t>
            </w:r>
            <w:r w:rsidR="00DB550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Наземні та аерокосмічні методи і способи </w:t>
            </w:r>
            <w:r w:rsid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знімань</w:t>
            </w:r>
            <w:r w:rsidR="00DB550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місцевості.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Топографічна карта і план. Основні елементи оформлення, рамка аркуша.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Позарамкове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оформлення топографічних карт. Умовні знаки топографічних карт. Масштаб карти, масштабний ряд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топографічних планів і карт.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координат на топографічних картах. Географічні та плоскі прямокутні координати. Визначення географічних та прямокутних координат будь-якої точки на карті.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Розграфлення і номенклатура топографічних карт.</w:t>
            </w:r>
            <w:r w:rsidR="000B074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Кути орієнтування. Азимут географічний або істинний, азимут магнітний, дирекційний кут, румб. Прямі та зворотні кути орієнтування.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Схема зближення меридіанів. Схилення магнітної стрілки,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гауссове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зближення меридіанів. Залежність між азимутами і дирекційним кутом. Вимірювання кутів орієнтування на топографічній карті транспортиром.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Задачі, які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язуються на карті за допомогою горизонталей. Способи зображення рельєфу на топографічних картах.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Горизонталі основні (суцільні), половинні (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напівгоризонталь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), допоміжні (четвертинні), потовщені.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Вимірювання абсолютних і відносних висот на топографічній карті. Переріз, закладення рельєфу. Визначення кута нахилу за допомогою графіка закладень. </w:t>
            </w: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Читання та практичне використання топографічних карт.</w:t>
            </w:r>
            <w:r w:rsidR="000B074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Побудова профілю за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топографічною картою. Орієнтування за картою на місцевості. Сучасні способи орієнтування.</w:t>
            </w:r>
          </w:p>
          <w:p w:rsidR="00CA681D" w:rsidRDefault="00CA681D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Практична робота</w:t>
            </w:r>
          </w:p>
          <w:p w:rsidR="00195573" w:rsidRPr="00DB5501" w:rsidRDefault="000F1728" w:rsidP="0002396B">
            <w:pPr>
              <w:spacing w:after="0" w:line="240" w:lineRule="auto"/>
              <w:ind w:firstLine="32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9557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Визначення азимутів і дирекційних кутів, румбів, відстаней, площ, географічних і прямокутних координат, абсолютних та відносних висот точок за топографічною картою.</w:t>
            </w:r>
          </w:p>
          <w:p w:rsidR="00CA681D" w:rsidRDefault="00CA681D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95573" w:rsidRPr="00DB5501" w:rsidRDefault="00195573" w:rsidP="0002396B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Дослідження</w:t>
            </w:r>
          </w:p>
          <w:p w:rsidR="005F78A8" w:rsidRPr="00DB5501" w:rsidRDefault="0019557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Прокладання маршрутів за топографічною картою та їх обґрунтування</w:t>
            </w:r>
            <w:r w:rsidR="00BE0D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gridSpan w:val="2"/>
          </w:tcPr>
          <w:p w:rsidR="000B074C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5F78A8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</w:t>
            </w:r>
            <w:r w:rsidR="00084E7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цінює значення топографічних карт у побуті та господарській діяльності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BE0DFC" w:rsidRDefault="00EA163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4062" w:type="dxa"/>
            <w:gridSpan w:val="5"/>
          </w:tcPr>
          <w:p w:rsidR="005F78A8" w:rsidRPr="00BE0DFC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ІІ. Географічний простір України</w:t>
            </w:r>
            <w:r w:rsidR="00EA163B" w:rsidRPr="00BE0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BE0DFC" w:rsidRDefault="00EA163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062" w:type="dxa"/>
            <w:gridSpan w:val="5"/>
          </w:tcPr>
          <w:p w:rsidR="005F78A8" w:rsidRPr="00BE0DFC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0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Україна на політичній карті Європи і світу</w:t>
            </w:r>
          </w:p>
        </w:tc>
      </w:tr>
      <w:tr w:rsidR="005F78A8" w:rsidRPr="00DC6A95" w:rsidTr="00023883">
        <w:tc>
          <w:tcPr>
            <w:tcW w:w="1526" w:type="dxa"/>
          </w:tcPr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955115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З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єв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proofErr w:type="spellEnd"/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п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т:</w:t>
            </w:r>
          </w:p>
          <w:p w:rsidR="00CB2CBE" w:rsidRPr="00DB5501" w:rsidRDefault="00BE0DFC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7D41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тлумачить поняття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«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7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«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7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«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6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5"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та по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яс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ж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ними;</w:t>
            </w:r>
          </w:p>
          <w:p w:rsidR="00955115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  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ази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ає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ої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вної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ї;</w:t>
            </w:r>
          </w:p>
          <w:p w:rsidR="00955115" w:rsidRPr="00DB5501" w:rsidRDefault="007D4180" w:rsidP="0002396B">
            <w:pPr>
              <w:spacing w:after="0" w:line="240" w:lineRule="auto"/>
              <w:ind w:left="-1" w:right="71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Д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яльнісн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  <w:r w:rsidR="00955115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E0D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="00116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х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аракт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риз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у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п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 У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розріз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я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з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ико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-г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 д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ви; 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показує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 карті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с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х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оді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льн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та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ор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сь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ордо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: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оділ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 во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йн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іди 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 геогр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 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 Євро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 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1168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ачає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огою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рти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тяж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ість 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 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іло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інн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іс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усвідомлює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 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ого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вропі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віті</w:t>
            </w:r>
            <w:r w:rsidR="001168E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його вплив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а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 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1168E0" w:rsidRDefault="007D4180" w:rsidP="0002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оці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 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 та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е</w:t>
            </w:r>
            <w:r w:rsidR="009C74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и</w:t>
            </w:r>
            <w:r w:rsidR="001168E0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;</w:t>
            </w:r>
          </w:p>
          <w:p w:rsidR="005F78A8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б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ить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овки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ро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ісце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вого 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асе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ого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 ко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тексті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х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CB2CBE" w:rsidRPr="00DB5501" w:rsidRDefault="00955115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Полі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ти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рта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</w:t>
            </w:r>
            <w:r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, основні етапи її формування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еме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CB2CBE" w:rsidRPr="00DB5501" w:rsidRDefault="00955115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олож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 (ф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-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-,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оліт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-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рж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вна тер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 У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Головні переваги та недоліки геополітичного положення України. Їх наслідки.</w:t>
            </w:r>
          </w:p>
          <w:p w:rsidR="00955115" w:rsidRPr="00DB5501" w:rsidRDefault="00955115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ордо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р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іри тер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ї,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йн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ц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три У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Є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пи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55115" w:rsidRPr="00DB5501" w:rsidRDefault="00955115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обо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</w:p>
          <w:p w:rsidR="00CB2CBE" w:rsidRPr="00DB5501" w:rsidRDefault="000F1728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4</w:t>
            </w:r>
            <w:r w:rsidR="00955115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Поз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аче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="00955115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рті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к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орд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с</w:t>
            </w:r>
            <w:r w:rsidR="00955115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с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</w:t>
            </w:r>
            <w:r w:rsidR="00955115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іх</w:t>
            </w:r>
            <w:r w:rsidR="00955115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рж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в, край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955115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точо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г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чни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У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Є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в; ви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оор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ротяж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 тер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гр</w:t>
            </w:r>
            <w:r w:rsidR="00CB2CBE" w:rsidRPr="00DB550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іло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ме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тра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B2CBE" w:rsidRPr="00DB5501" w:rsidRDefault="00CB2CBE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же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нн</w:t>
            </w:r>
            <w:r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</w:t>
            </w:r>
          </w:p>
          <w:p w:rsidR="005F78A8" w:rsidRPr="00DB5501" w:rsidRDefault="00CB2CBE" w:rsidP="0002396B">
            <w:pPr>
              <w:spacing w:after="0" w:line="240" w:lineRule="auto"/>
              <w:ind w:left="-1" w:right="-20" w:firstLine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Порівня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льн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ц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фізико-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 У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інших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н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віту</w:t>
            </w:r>
            <w:r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(</w:t>
            </w:r>
            <w:r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1168E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—</w:t>
            </w:r>
            <w:r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3 </w:t>
            </w:r>
            <w:r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 xml:space="preserve">а </w:t>
            </w:r>
            <w:r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eastAsia="Times New Roman" w:hAnsi="Times New Roman" w:cs="Times New Roman"/>
                <w:i/>
                <w:spacing w:val="2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б</w:t>
            </w:r>
            <w:r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р учителя</w:t>
            </w:r>
            <w:r w:rsidR="001168E0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/учительки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)</w:t>
            </w:r>
          </w:p>
        </w:tc>
        <w:tc>
          <w:tcPr>
            <w:tcW w:w="3969" w:type="dxa"/>
            <w:gridSpan w:val="2"/>
          </w:tcPr>
          <w:p w:rsidR="000B074C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(збалансований)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 розвиток</w:t>
            </w:r>
          </w:p>
          <w:p w:rsidR="00955115" w:rsidRPr="00DB5501" w:rsidRDefault="00D233C2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Р</w:t>
            </w:r>
            <w:r w:rsidR="00CB2CB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озуміє значення добросусідських відносин із країнами сусідами для сталого розвитку держави.</w:t>
            </w:r>
          </w:p>
          <w:p w:rsidR="001168E0" w:rsidRDefault="00D233C2" w:rsidP="0002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 xml:space="preserve">      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Г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ро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дян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с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/>
              </w:rPr>
              <w:t>ь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ка в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дп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ов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  <w:lang w:val="uk-UA"/>
              </w:rPr>
              <w:t>і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д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л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ь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ість</w:t>
            </w:r>
          </w:p>
          <w:p w:rsidR="006F424A" w:rsidRPr="001168E0" w:rsidRDefault="00D233C2" w:rsidP="0002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Р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з</w:t>
            </w:r>
            <w:r w:rsidR="00955115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іє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впл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огр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ф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іч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олож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55115" w:rsidRPr="00DB5501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955115" w:rsidRPr="00DB5501">
              <w:rPr>
                <w:rFonts w:ascii="Times New Roman" w:eastAsia="Times New Roman" w:hAnsi="Times New Roman" w:cs="Times New Roman"/>
                <w:spacing w:val="60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соціаль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168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іч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9551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</w:t>
            </w:r>
            <w:r w:rsidR="009551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55115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и</w:t>
            </w:r>
            <w:r w:rsidR="009551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</w:t>
            </w:r>
            <w:r w:rsidR="00955115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F424A" w:rsidRPr="00DB5501" w:rsidRDefault="00D233C2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в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ідо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ю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роль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</w:t>
            </w:r>
            <w:r w:rsidR="006F424A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д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б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зп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рж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F424A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074C" w:rsidRPr="00DB550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F78A8" w:rsidRPr="00DB5501" w:rsidRDefault="005F78A8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074C" w:rsidRPr="00DC6A95" w:rsidTr="00023883">
        <w:tc>
          <w:tcPr>
            <w:tcW w:w="1526" w:type="dxa"/>
          </w:tcPr>
          <w:p w:rsidR="000B074C" w:rsidRPr="001168E0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6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062" w:type="dxa"/>
            <w:gridSpan w:val="5"/>
          </w:tcPr>
          <w:p w:rsidR="000B074C" w:rsidRPr="001168E0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16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Адміністративно-територіальний устрій України</w:t>
            </w:r>
          </w:p>
        </w:tc>
      </w:tr>
      <w:tr w:rsidR="002D3F7E" w:rsidRPr="00DC6A95" w:rsidTr="00023883">
        <w:tc>
          <w:tcPr>
            <w:tcW w:w="1526" w:type="dxa"/>
          </w:tcPr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єв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proofErr w:type="spellEnd"/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т: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ази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у складі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яс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обл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ого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ріаль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ого</w:t>
            </w:r>
          </w:p>
          <w:p w:rsidR="006F424A" w:rsidRPr="00DB5501" w:rsidRDefault="00CB2CBE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lastRenderedPageBreak/>
              <w:t>у</w:t>
            </w:r>
            <w:r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трою </w:t>
            </w:r>
            <w:r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ить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-тер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ф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м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олож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яльнісн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аналізує різновиди адміністративно-територіального устрою країн світу;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ізує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59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іаль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х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ордо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ів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т.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 показує їх на карті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показує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 карті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од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ц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 ад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в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о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-тер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ого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о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ю У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; </w:t>
            </w:r>
          </w:p>
          <w:p w:rsidR="006F424A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прог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іаль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дк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и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-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ого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трою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інн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іс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2D3F7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оці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практичне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-тер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6F424A" w:rsidRPr="00DB5501" w:rsidRDefault="001168E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Формування території України та т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її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рдо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ХХ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Різновиди адміністративно-територіального устрою країн світу. </w:t>
            </w:r>
          </w:p>
          <w:p w:rsidR="00174A41" w:rsidRPr="00DB5501" w:rsidRDefault="001168E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дмі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тер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робле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та шляхи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й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вдо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 тер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 рів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gridSpan w:val="2"/>
          </w:tcPr>
          <w:p w:rsidR="000B074C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0B074C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2D3F7E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У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свідомлює значення </w:t>
            </w:r>
            <w:r w:rsidR="006F424A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раціонального</w:t>
            </w:r>
            <w:r w:rsidR="009C74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дмі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істр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6F424A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</w:t>
            </w:r>
            <w:r w:rsidR="006F424A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о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тер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тор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6F424A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ьн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6F424A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6F424A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6F424A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</w:t>
            </w:r>
            <w:r w:rsidR="006F424A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о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ю для </w:t>
            </w:r>
            <w:r w:rsidR="006F424A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успішного функціонування місцевої громади.</w:t>
            </w:r>
          </w:p>
        </w:tc>
      </w:tr>
      <w:tr w:rsidR="000B074C" w:rsidRPr="00DC6A95" w:rsidTr="00023883">
        <w:tc>
          <w:tcPr>
            <w:tcW w:w="1526" w:type="dxa"/>
          </w:tcPr>
          <w:p w:rsidR="000B074C" w:rsidRPr="001168E0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6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062" w:type="dxa"/>
            <w:gridSpan w:val="5"/>
          </w:tcPr>
          <w:p w:rsidR="000B074C" w:rsidRPr="001168E0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68E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Україна на карті годинних поясів</w:t>
            </w:r>
          </w:p>
        </w:tc>
      </w:tr>
      <w:tr w:rsidR="002D3F7E" w:rsidRPr="00DC6A95" w:rsidTr="00023883">
        <w:tc>
          <w:tcPr>
            <w:tcW w:w="1526" w:type="dxa"/>
          </w:tcPr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єв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proofErr w:type="spellEnd"/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3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т:</w:t>
            </w:r>
          </w:p>
          <w:p w:rsidR="000F1728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по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яс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поняття «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Міжнародна </w:t>
            </w:r>
            <w:r w:rsidR="001168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інія зміни дат</w:t>
            </w:r>
            <w:r w:rsidR="001168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відмі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ість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і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ж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ят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>м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и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«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м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ісц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е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вий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с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»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і</w:t>
            </w:r>
            <w:r w:rsidR="009C74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«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я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сни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й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с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»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lastRenderedPageBreak/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ази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 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що іс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ють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6F424A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іж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род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го відл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;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ить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юв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в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яльнісн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0F1728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аракт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риз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обл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</w:t>
            </w:r>
            <w:r w:rsidR="000F1728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відл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; </w:t>
            </w:r>
          </w:p>
          <w:p w:rsidR="000F1728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ізує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год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оя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ів 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лі; 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показує</w:t>
            </w:r>
            <w:r w:rsidR="009C744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 карті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;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из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ачає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ісц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вий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,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у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х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7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та в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і.</w:t>
            </w:r>
          </w:p>
          <w:p w:rsidR="00CB2CB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інн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іс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омпо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val="uk-UA"/>
              </w:rPr>
              <w:t>ен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2D3F7E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б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ґ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то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ву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впл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в лі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ого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ча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а</w:t>
            </w:r>
            <w:r w:rsidR="00CA681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го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од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5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діял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ьн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іс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та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доров</w:t>
            </w:r>
            <w:r w:rsidR="002537C9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’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 л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; оці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ню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є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</w:t>
            </w:r>
            <w:r w:rsidR="00CB2CBE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CB2CBE" w:rsidRPr="00DB5501" w:rsidRDefault="001168E0" w:rsidP="0002396B">
            <w:pPr>
              <w:spacing w:after="0" w:line="240" w:lineRule="auto"/>
              <w:ind w:left="-1" w:right="2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род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814817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та її історія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814817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14817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Лінія зміни дат.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оя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вий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Поя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CBE" w:rsidRPr="00DB5501" w:rsidRDefault="001168E0" w:rsidP="0002396B">
            <w:pPr>
              <w:spacing w:after="0" w:line="240" w:lineRule="auto"/>
              <w:ind w:left="-1" w:right="-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ю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lastRenderedPageBreak/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Ч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У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і.</w:t>
            </w:r>
          </w:p>
          <w:p w:rsidR="00CB2CBE" w:rsidRPr="00DB5501" w:rsidRDefault="00CB2CB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CBE" w:rsidRPr="00DB5501" w:rsidRDefault="00CA681D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ч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обо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</w:p>
          <w:p w:rsidR="00CB2CBE" w:rsidRPr="00DB5501" w:rsidRDefault="00CA681D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0F1728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ліз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рти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оя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 З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лі.</w:t>
            </w:r>
          </w:p>
          <w:p w:rsidR="00CB2CBE" w:rsidRPr="00DB5501" w:rsidRDefault="00CB2CBE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Р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537C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зн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</w:t>
            </w:r>
            <w:r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е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</w:t>
            </w:r>
            <w:r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с</w:t>
            </w:r>
            <w:r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CBE" w:rsidRPr="00DB5501" w:rsidRDefault="00CB2CB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CBE" w:rsidRPr="00DB5501" w:rsidRDefault="00CA681D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же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я</w:t>
            </w:r>
          </w:p>
          <w:p w:rsidR="002D3F7E" w:rsidRPr="00DB5501" w:rsidRDefault="00CA681D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ма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рш</w:t>
            </w:r>
            <w:r w:rsidR="00CB2CB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ма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дрів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к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14817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ям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ц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в 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час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 в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р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CB2CBE" w:rsidRPr="00DB5501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їв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gridSpan w:val="2"/>
          </w:tcPr>
          <w:p w:rsidR="000C310D" w:rsidRDefault="00D233C2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 xml:space="preserve">    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оров</w:t>
            </w:r>
            <w:r w:rsidR="002537C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’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я і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б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ка</w:t>
            </w:r>
          </w:p>
          <w:p w:rsidR="00CB2CBE" w:rsidRPr="00DB5501" w:rsidRDefault="00D233C2" w:rsidP="0002396B">
            <w:pPr>
              <w:spacing w:after="0" w:line="240" w:lineRule="auto"/>
              <w:ind w:left="-1"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У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ідо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ю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і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</w:t>
            </w:r>
            <w:r w:rsidR="00CB2CBE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ин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ни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оя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B2CBE" w:rsidRPr="00DB5501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доров</w:t>
            </w:r>
            <w:r w:rsidR="002537C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’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ю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C744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б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зп</w:t>
            </w:r>
            <w:r w:rsidR="00CB2CBE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CB2CBE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CB2CBE" w:rsidRPr="00DB5501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>у</w:t>
            </w:r>
            <w:r w:rsidR="00CB2CBE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3F7E" w:rsidRPr="00DC6A95" w:rsidTr="00023883">
        <w:tc>
          <w:tcPr>
            <w:tcW w:w="1526" w:type="dxa"/>
          </w:tcPr>
          <w:p w:rsidR="002D3F7E" w:rsidRPr="00D27841" w:rsidRDefault="00DC6A9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</w:t>
            </w:r>
          </w:p>
        </w:tc>
        <w:tc>
          <w:tcPr>
            <w:tcW w:w="14062" w:type="dxa"/>
            <w:gridSpan w:val="5"/>
          </w:tcPr>
          <w:p w:rsidR="002D3F7E" w:rsidRPr="00D2784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8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ІІІ. Природні умови і ресурси України</w:t>
            </w:r>
          </w:p>
        </w:tc>
      </w:tr>
      <w:tr w:rsidR="000B074C" w:rsidRPr="00DC6A95" w:rsidTr="00023883">
        <w:tc>
          <w:tcPr>
            <w:tcW w:w="1526" w:type="dxa"/>
          </w:tcPr>
          <w:p w:rsidR="000B074C" w:rsidRPr="00D2784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8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4062" w:type="dxa"/>
            <w:gridSpan w:val="5"/>
          </w:tcPr>
          <w:p w:rsidR="000B074C" w:rsidRPr="00D27841" w:rsidRDefault="000B074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278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Геологічна будова, тектонічні структури, рельєф та мінеральні ресурси України</w:t>
            </w:r>
          </w:p>
        </w:tc>
      </w:tr>
      <w:tr w:rsidR="002D3F7E" w:rsidRPr="00DC6A95" w:rsidTr="00023883">
        <w:tc>
          <w:tcPr>
            <w:tcW w:w="1526" w:type="dxa"/>
          </w:tcPr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6E6427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формулює визначення понять «платформа», «щит», «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плита», «область складчастості»;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форми земної поверхні;</w:t>
            </w:r>
          </w:p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корисних копалин щодо їх використання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5308F0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поширення різних за 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віком гірських порід за геологічною картою;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 і показує на картах різного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масштабу: </w:t>
            </w:r>
            <w:r w:rsidR="002D3F7E" w:rsidRPr="00D2784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низовини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Придніпровська,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Причорноморська, Закарпатська, Поліська; </w:t>
            </w:r>
            <w:r w:rsidR="002D3F7E" w:rsidRPr="00D2784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височини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Придніпровська, Подільська, Донецька, Приазовська, Хотинська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(г. Берда);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2784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гори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Українські Карпати (г. Говерла),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Кримські (г. Роман-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  <w:r w:rsidR="005308F0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</w:p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784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тектонічні структури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Східноєвропейська 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Скіфська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платформ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</w:t>
            </w:r>
            <w:proofErr w:type="spellEnd"/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-Донецька та Причорноморська западини,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Український щит,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-Подільська плита, Донецька складчаста область, Карпатська і Кримська складчасті системи;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</w:t>
            </w:r>
            <w:r w:rsidR="002D3F7E" w:rsidRPr="00D2784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басейни і родовища корисних копалин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Донецький та 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Львівсько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-Волинський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яновугільні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Дніпровський буровугільний басейн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Західний, Східний, Південний нафтогазоносні райони, Криворізький залізорудний басейн, Кременчуцький залізорудний район, Придніпровський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марганцеворудний басейн, Іршанське родовище титанових руд, Артемівське, Слов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янське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Солотвинське</w:t>
            </w:r>
            <w:proofErr w:type="spellEnd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Сиваське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родовища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яної солі, 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Заваллівське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родовище графіт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у, </w:t>
            </w:r>
            <w:proofErr w:type="spellStart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Побузький</w:t>
            </w:r>
            <w:proofErr w:type="spellEnd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хромітово-нікелеворудний</w:t>
            </w:r>
            <w:proofErr w:type="spellEnd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Калуське та </w:t>
            </w:r>
            <w:proofErr w:type="spellStart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Стебницьке</w:t>
            </w:r>
            <w:proofErr w:type="spellEnd"/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родовища калійної солі, Яворівське родовище сірки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встановлює взаємозв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 між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основни</w:t>
            </w:r>
            <w:r w:rsid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</w:t>
            </w:r>
            <w:r w:rsid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рельєфу</w:t>
            </w:r>
            <w:r w:rsid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тектонічними структурами, корисни</w:t>
            </w:r>
            <w:r w:rsid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копалин</w:t>
            </w:r>
            <w:r w:rsid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 та</w:t>
            </w:r>
            <w:r w:rsidR="0002396B" w:rsidRPr="00023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геологічною будовою території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82797" w:rsidRPr="00DB5501" w:rsidRDefault="007D4180" w:rsidP="0002396B">
            <w:pPr>
              <w:spacing w:after="0" w:line="240" w:lineRule="auto"/>
              <w:ind w:left="-1" w:right="52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вплив неотектонічних рухів на формування рельєфу.</w:t>
            </w:r>
          </w:p>
          <w:p w:rsidR="00582797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582797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C91A09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обґрунтовує необхідність раціонального використання природних ресурсів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 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корисних</w:t>
            </w:r>
          </w:p>
          <w:p w:rsidR="00C91A09" w:rsidRPr="00DB5501" w:rsidRDefault="00C91A09" w:rsidP="0002396B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копалин та охорони надр;</w:t>
            </w:r>
          </w:p>
          <w:p w:rsidR="00582797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людини на рельєф, наслідки видобування корисних копалин та необхідність охорони надр;</w:t>
            </w:r>
          </w:p>
          <w:p w:rsidR="00582797" w:rsidRPr="00DB5501" w:rsidRDefault="007D4180" w:rsidP="0002396B">
            <w:pPr>
              <w:spacing w:after="0" w:line="240" w:lineRule="auto"/>
              <w:ind w:left="-1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встановлює взаємозв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рельєфом, тектонічними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структурами, корисними копалинами,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279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геологічною будовою території.</w:t>
            </w:r>
          </w:p>
        </w:tc>
        <w:tc>
          <w:tcPr>
            <w:tcW w:w="5670" w:type="dxa"/>
            <w:gridSpan w:val="2"/>
          </w:tcPr>
          <w:p w:rsidR="00921340" w:rsidRPr="00DB5501" w:rsidRDefault="00F36262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Тектонічна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геологічна карти України.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Геологічне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літочислення. Платформи,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будова.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Пояси складчастості.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Територія України в різні геологічні ери. </w:t>
            </w:r>
          </w:p>
          <w:p w:rsidR="00921340" w:rsidRPr="00DB5501" w:rsidRDefault="00F36262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Геолого-геоморфологічні дослідження П.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Тутковського та В. 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Бондарчука, їх наукове значення.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Неотектонічні рухи.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7BC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Вулканізм і сейсмічні рухи в Україні. 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геологічної будови та тектоніки на діяльність 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людини.</w:t>
            </w:r>
          </w:p>
          <w:p w:rsidR="006E6427" w:rsidRPr="00DB5501" w:rsidRDefault="00F3626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зовнішніх та внутрішніх процесів на формування рельєфу. 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Фізична карта України. Генетичні типи рельєфу та форми земної поверхні в межах території країни. Загальний план будови поверхні. Простягання низовин, височин, гір, річкових долин. </w:t>
            </w:r>
          </w:p>
          <w:p w:rsidR="00921340" w:rsidRPr="00DB5501" w:rsidRDefault="00F3626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рельєфу України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Тілло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його карта рельєфу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</w:t>
            </w:r>
            <w:r w:rsidR="00D27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язок рельєфу з тектонічними структурами.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рельєфу на діяльність людини.</w:t>
            </w:r>
            <w:r w:rsidR="00C27BC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Форми техногенного рельєфу в Україні.</w:t>
            </w:r>
          </w:p>
          <w:p w:rsidR="00921340" w:rsidRPr="00DB5501" w:rsidRDefault="00F36262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Мінеральні ресурси України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класифікація за використанням, закономірності поширення, дослідження та проблеми раціонального використання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921340" w:rsidRPr="00DB5501" w:rsidRDefault="00F36262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 паливних ресурсів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діючі та перспективні басейни й райони видобування вугілля, нафти, природного газу, торфу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Рудні та нерудні корисні копалини: басейни, райони залягання та видобування.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Мінеральні води та грязі. </w:t>
            </w:r>
            <w:r w:rsidR="001F5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Коштовне</w:t>
            </w:r>
            <w:r w:rsidR="00C27BC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виробне каміння.</w:t>
            </w:r>
          </w:p>
          <w:p w:rsidR="00CA681D" w:rsidRDefault="00CA681D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C4B9C" w:rsidRPr="00DB5501" w:rsidRDefault="00F36262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</w:t>
            </w:r>
            <w:r w:rsidR="00EC4B9C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робот</w:t>
            </w:r>
            <w:r w:rsidR="00EC4B9C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F36262" w:rsidRPr="00DB5501" w:rsidRDefault="00CA681D" w:rsidP="0002396B">
            <w:pPr>
              <w:spacing w:after="0" w:line="240" w:lineRule="auto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0F1728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за картами (тектонічною, геологічною, фізичною)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язків між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тектонічними структурами і формами рельєфу, геологічною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будовою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корисними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копалинами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F5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2134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26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межах України.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82797" w:rsidRPr="00DB5501" w:rsidRDefault="00CA681D" w:rsidP="0002396B">
            <w:pPr>
              <w:spacing w:after="0" w:line="240" w:lineRule="auto"/>
              <w:ind w:left="102"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0F1728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Нанесення на контурну карту основних басейнів, районів та родовищ паливних, рудних і нерудних корисних копалин України</w:t>
            </w:r>
            <w:r w:rsidR="001F5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F36262" w:rsidRPr="00DB5501" w:rsidRDefault="00582797" w:rsidP="0002396B">
            <w:pPr>
              <w:spacing w:after="0" w:line="240" w:lineRule="auto"/>
              <w:ind w:left="102" w:right="-20" w:firstLine="50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F36262" w:rsidRPr="00DB5501" w:rsidRDefault="001F57C9" w:rsidP="0002396B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видобутку корисних копалин на екологічний стан навколишнього природного середовища ( на прикладі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видів корисних копалин)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71EB" w:rsidRPr="00DB5501" w:rsidRDefault="001F57C9" w:rsidP="0002396B">
            <w:pPr>
              <w:spacing w:after="0" w:line="240" w:lineRule="auto"/>
              <w:ind w:right="-5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Метеоритні кратери на території України як одна з форм екзогенного рельєфу.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(збалансований)</w:t>
            </w:r>
            <w:r w:rsidR="009C74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 розвиток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свідомлює цілісність природи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язок її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процесів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явищ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аводить приклади та робить висновки щодо необхідності утилізації 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переробки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відходів.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6E6427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З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нає поширення територі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єю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країни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негативних процесів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явищ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язаних 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рельєфом, тектонічною і геологічною будовою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видобутком корисних копалин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карст,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зсуви, землетруси,</w:t>
            </w:r>
            <w:r w:rsidR="00F04C0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обвали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кар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єри, котловани, терикони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нає та вміє використовувати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</w:t>
            </w:r>
            <w:r w:rsidR="006E642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поводження під час землетрусів.</w:t>
            </w:r>
          </w:p>
          <w:p w:rsidR="005308F0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озуміє необхідність раціонального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мінеральних ресурсів.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озуміє значення корисних копалин</w:t>
            </w:r>
            <w:r w:rsidR="005308F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різних видів господарської діяльності людини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D3F7E" w:rsidRPr="00DC6A95" w:rsidTr="00023883">
        <w:tc>
          <w:tcPr>
            <w:tcW w:w="1526" w:type="dxa"/>
          </w:tcPr>
          <w:p w:rsidR="002D3F7E" w:rsidRPr="00334CA2" w:rsidRDefault="00EC4B9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4C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0144" w:type="dxa"/>
            <w:gridSpan w:val="4"/>
          </w:tcPr>
          <w:p w:rsidR="002D3F7E" w:rsidRPr="00334CA2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4CA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Клімат і кліматичні ресурси</w:t>
            </w:r>
          </w:p>
        </w:tc>
        <w:tc>
          <w:tcPr>
            <w:tcW w:w="3918" w:type="dxa"/>
          </w:tcPr>
          <w:p w:rsidR="002D3F7E" w:rsidRPr="00334CA2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D3F7E" w:rsidRPr="00DC6A95" w:rsidTr="00023883">
        <w:tc>
          <w:tcPr>
            <w:tcW w:w="1526" w:type="dxa"/>
          </w:tcPr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EC4B9C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формулює поняття «погода», «клімат», «атмосферний фронт», «циклон», «антициклон»;</w:t>
            </w:r>
          </w:p>
          <w:p w:rsidR="00EC4B9C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основні 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кліматотвірні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чинники,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кліматичні показники, типи клімату; 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небезпечних погодних явищ та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 наслідк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дію 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кліматотвірних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чинників.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особливості розподілу сонячної енергії, напрямки руху атмосферних фронтів, циклонів та антициклонів, річний розподіл кліматичних показників у межах України;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за кліматичною картою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розподілу температури, повітря та опадів;</w:t>
            </w:r>
          </w:p>
          <w:p w:rsidR="00EC4B9C" w:rsidRPr="00DB5501" w:rsidRDefault="00EC4B9C" w:rsidP="0002396B">
            <w:pPr>
              <w:spacing w:after="0" w:line="24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складає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погоди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синоптичними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картами,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народними прикметами;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особливості зволоження в різних частинах України, кліматичні умови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різних регіонів України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вплив на сільське господарство;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погодні особливості різних регіонів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за допомогою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кліматичних діаграм та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інтернет-ресурсів.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EC4B9C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робить висновки про значення прогнозу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погоди для життєдіяльності людей; </w:t>
            </w:r>
          </w:p>
          <w:p w:rsidR="00EC4B9C" w:rsidRPr="00DB5501" w:rsidRDefault="007D4180" w:rsidP="0002396B">
            <w:pPr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роль систематичних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метеорологічних спостережень в</w:t>
            </w:r>
          </w:p>
          <w:p w:rsidR="00EC4B9C" w:rsidRPr="00DB5501" w:rsidRDefault="00EC4B9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Україні;</w:t>
            </w:r>
          </w:p>
          <w:p w:rsidR="002D3F7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можливість використання кліматичних ресурсів 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побуті та в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різних сферах господарської діяльності в Україні.</w:t>
            </w:r>
          </w:p>
        </w:tc>
        <w:tc>
          <w:tcPr>
            <w:tcW w:w="5670" w:type="dxa"/>
            <w:gridSpan w:val="2"/>
          </w:tcPr>
          <w:p w:rsidR="00EC4B9C" w:rsidRPr="00DB5501" w:rsidRDefault="00C91A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Клімат і кліматичні ресурси. </w:t>
            </w:r>
            <w:proofErr w:type="spellStart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Кліматотвірні</w:t>
            </w:r>
            <w:proofErr w:type="spellEnd"/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чинники: сонячна енергія, циркуляція атмосфери, підстильна поверхня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Розподіл сонячної енергії по земній поверхні. </w:t>
            </w:r>
          </w:p>
          <w:p w:rsidR="00C91A09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Повітряні маси, що впливають на територію України. Атмосферні фронти, циклони та антициклони. 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Взаємодія </w:t>
            </w:r>
            <w:proofErr w:type="spellStart"/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кліматотвірних</w:t>
            </w:r>
            <w:proofErr w:type="spellEnd"/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чинників. </w:t>
            </w:r>
          </w:p>
          <w:p w:rsidR="00C91A09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Кліматичні показники: температура, вологість повітря, опади, та їх розподіл на території Україні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C27BC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режим і коефіцієнт зволоження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Річний та сезонний хід кліматичних показників. 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Кліматична карта. Регіональні відмінності клімату. Кліматичні ресурси</w:t>
            </w:r>
            <w:r w:rsidR="00C91A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використання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1A09" w:rsidRPr="00DB5501" w:rsidRDefault="00C91A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необхідності державних метеорологічних спостережень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Каразіним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О.</w:t>
            </w:r>
            <w:r w:rsidR="00334C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Колосковим. Метеорологічна служба сьогодні. Синоптична карта.</w:t>
            </w:r>
          </w:p>
          <w:p w:rsidR="002D3F7E" w:rsidRPr="00DB5501" w:rsidRDefault="00C91A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Сезонні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несприятливі</w:t>
            </w:r>
            <w:r w:rsidR="00C27BC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(стихійні)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погодні умови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погодно-кліматичні явища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 погоди за даними синоптичної карти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народними прикметами.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Вплив погодно-кліматичних умов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і господарську діяльність людини. Охорона атмосферного повітря.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Практичні роботи</w:t>
            </w:r>
          </w:p>
          <w:p w:rsidR="002D3F7E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В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изн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аче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 о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лім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EC4B9C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рі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зн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EC4B9C" w:rsidRPr="00DB5501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гіо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EC4B9C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EC4B9C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EC4B9C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EC4B9C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л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ім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EC4B9C" w:rsidRPr="00DB5501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>м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діагр</w:t>
            </w:r>
            <w:r w:rsidR="00EC4B9C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амам</w:t>
            </w:r>
            <w:r w:rsidR="00EC4B9C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EC4B9C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3F7E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Визначення відмінностей кліматичних показників різних регіонів України за аналізом кліматичної карти.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C4B9C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  <w:r w:rsidR="00EC4B9C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(на вибір)</w:t>
            </w:r>
          </w:p>
          <w:p w:rsidR="00010515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Прогнозування погоди за народними прикметами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порівняння з прогнозом в інтернет-джерелах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ЗМІ</w:t>
            </w:r>
            <w:r w:rsidR="00EC4B9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EC4B9C" w:rsidRPr="00DB5501" w:rsidRDefault="00EC4B9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впливу несприятливих погодних явищ на життєдіяльність людини (на прикладі свого регіону).</w:t>
            </w:r>
          </w:p>
        </w:tc>
        <w:tc>
          <w:tcPr>
            <w:tcW w:w="3969" w:type="dxa"/>
            <w:gridSpan w:val="2"/>
          </w:tcPr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(збалансований)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 розвиток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озуміє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залежність стану атмосферного повітря від різних видів діяльності людини та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необхідність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D233C2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654B5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3C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Р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озуміє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погодних умов на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самопочуття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людини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оцінює їх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свідомлює вплив погодно-кліматичних явищ на безпеку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життя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людини.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2D3F7E" w:rsidRPr="00DB5501" w:rsidRDefault="00D233C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аводить приклади можливості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кліматичних ресурсів у різних сферах господарської діяльності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людини 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Україні та у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власному</w:t>
            </w:r>
            <w:r w:rsidR="002D3F7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побуті.</w:t>
            </w:r>
          </w:p>
          <w:p w:rsidR="002D3F7E" w:rsidRPr="00DB5501" w:rsidRDefault="002D3F7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836B3" w:rsidRPr="00DC6A95" w:rsidTr="00023883">
        <w:tc>
          <w:tcPr>
            <w:tcW w:w="1526" w:type="dxa"/>
          </w:tcPr>
          <w:p w:rsidR="001836B3" w:rsidRPr="00C34F0A" w:rsidRDefault="008654B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0144" w:type="dxa"/>
            <w:gridSpan w:val="4"/>
          </w:tcPr>
          <w:p w:rsidR="001836B3" w:rsidRPr="00C34F0A" w:rsidRDefault="001836B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Води суходолу </w:t>
            </w:r>
            <w:r w:rsidR="00EF7D4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C34F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водні ресурси</w:t>
            </w:r>
          </w:p>
        </w:tc>
        <w:tc>
          <w:tcPr>
            <w:tcW w:w="3918" w:type="dxa"/>
          </w:tcPr>
          <w:p w:rsidR="001836B3" w:rsidRPr="00C34F0A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2D3F7E" w:rsidRPr="00DC6A95" w:rsidTr="00023883">
        <w:tc>
          <w:tcPr>
            <w:tcW w:w="1526" w:type="dxa"/>
          </w:tcPr>
          <w:p w:rsidR="002D3F7E" w:rsidRPr="00DB5501" w:rsidRDefault="002D3F7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654B5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формулює визначення понять «річка», «озеро», «болото», «підземні води», «водосховище», «канал», «меандри», «тераси», «водний режим», «річковий стік», «твердий стік», «водні ресурси»,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«витрати води», «падіння річки», «похил річки»;</w:t>
            </w:r>
          </w:p>
          <w:p w:rsidR="001836B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складові частини вод суходолу в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межах України;</w:t>
            </w:r>
          </w:p>
          <w:p w:rsidR="001836B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особливості живлення та водного режиму річок, озер.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654B5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водні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 України, шляхи раціонального використання водних ресурсів;</w:t>
            </w:r>
          </w:p>
          <w:p w:rsidR="001836B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 та показує на картах різног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масштабу: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C34F0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річкові системи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Дніпра,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Дністра, Південного Бугу,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Сіверського Донця,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Західного Бугу,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Дунаю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1836B3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озера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Ялпуг, Сасик, Шацькі, Синевир; </w:t>
            </w:r>
            <w:r w:rsidR="001836B3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лимани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</w:t>
            </w:r>
            <w:proofErr w:type="spellEnd"/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-Бузький, Молочний, Дністровський;</w:t>
            </w:r>
          </w:p>
          <w:p w:rsidR="008654B5" w:rsidRPr="00DB5501" w:rsidRDefault="001836B3" w:rsidP="0002396B">
            <w:pPr>
              <w:spacing w:after="0" w:line="240" w:lineRule="auto"/>
              <w:ind w:right="3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водосховища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Київське, Канівське, Кременчуцьке, Каховське, Дніпровське, Дніпродзержинське;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Дністровське; Печенізьке;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канали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Північнокримський, Дніпро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Донбас, Каховський;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54B5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артезіанські</w:t>
            </w:r>
            <w:r w:rsidR="0048582E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="008654B5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басейни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</w:t>
            </w:r>
            <w:proofErr w:type="spellEnd"/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-Донецький,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Волино</w:t>
            </w:r>
            <w:proofErr w:type="spellEnd"/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-Подільський, Причорноморський;</w:t>
            </w:r>
          </w:p>
          <w:p w:rsidR="001836B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падіння та похил річки;</w:t>
            </w:r>
          </w:p>
          <w:p w:rsidR="001836B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гідрографічні особливості водних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єктів;</w:t>
            </w:r>
          </w:p>
          <w:p w:rsidR="001836B3" w:rsidRPr="00DB5501" w:rsidRDefault="001836B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можливості використання водних ресурсів.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654B5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наявні водні ресурси країни, рівень раціональності їх використання;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охорони водних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ресурсів України</w:t>
            </w:r>
            <w:r w:rsidR="008654B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010515" w:rsidRPr="00DB5501" w:rsidRDefault="008654B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Води суходолу і водні ресурси України, їх с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клад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різноманіття та екологічний стан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Поверхневі води. Річки. Будова річкової долини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річ</w:t>
            </w:r>
            <w:r w:rsidR="000105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105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0105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10515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010515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010515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ас</w:t>
            </w:r>
            <w:r w:rsidR="00010515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890FF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М</w:t>
            </w:r>
            <w:r w:rsidR="00890FF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еа</w:t>
            </w:r>
            <w:r w:rsidR="00890FF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890FF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</w:t>
            </w:r>
            <w:r w:rsidR="00890FF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890FF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одна з форм річища.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річкові басейни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системи.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рельєфу на річки. Характер течії.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Падіння, похил річки. Вплив клімату на формування річкової системи. Живлення і 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водний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режим річок, густота річкової мережі. Річковий стік, витрати води.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Твердий стік.</w:t>
            </w:r>
          </w:p>
          <w:p w:rsidR="00010515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Озера, їх типи. Болота, їх типи і поширення, причини заболочення.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Меліорація (осушення) боліт та її наслідки.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Водні об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 антропогенного походження: 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одосховища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стави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канали. Підземні води. Основні артезіанські басейни. 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Водні ресурси України, шляхи їх раціонального використання та охорони</w:t>
            </w:r>
            <w:r w:rsidR="004745A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подальшого збалансованого розвитку держави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</w:t>
            </w:r>
            <w:r w:rsidR="00010515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робот</w:t>
            </w:r>
            <w:r w:rsidR="00010515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</w:t>
            </w:r>
          </w:p>
          <w:p w:rsidR="002D3F7E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Позначення на контурній карті назв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найбільших річок, озер, водосховищ, каналів України.</w:t>
            </w:r>
          </w:p>
          <w:p w:rsidR="00010515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Розв`язування задач на визначення падіння та ухилу річища, витрат води річки.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10515" w:rsidRPr="00DB5501" w:rsidRDefault="0001051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010515" w:rsidRPr="00DB5501" w:rsidRDefault="0001051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екологічних проблем малих річок України (на прикладі річок своєї місцевості).</w:t>
            </w:r>
          </w:p>
          <w:p w:rsidR="00010515" w:rsidRPr="00DB5501" w:rsidRDefault="0001051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забезпеченості водними ресурсами різних територій України.</w:t>
            </w:r>
          </w:p>
        </w:tc>
        <w:tc>
          <w:tcPr>
            <w:tcW w:w="3969" w:type="dxa"/>
            <w:gridSpan w:val="2"/>
          </w:tcPr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(збалансований)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 розвиток</w:t>
            </w:r>
          </w:p>
          <w:p w:rsidR="001836B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ощадного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та охорони водних ресурсів України.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010515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водних ресурсів для створення сприятливого середовища життя.</w:t>
            </w:r>
          </w:p>
          <w:p w:rsidR="001836B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стану якості водни</w:t>
            </w:r>
            <w:r w:rsidR="0001051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ресурсів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 країни та власне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4A41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Робить висновки 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необхідн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ість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заходів із о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хорони водних ресурсів України 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своєї місцевості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 участь у таких заходах.</w:t>
            </w:r>
          </w:p>
          <w:p w:rsidR="001836B3" w:rsidRPr="00DB5501" w:rsidRDefault="001836B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1836B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1836B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</w:t>
            </w:r>
          </w:p>
          <w:p w:rsidR="002D3F7E" w:rsidRPr="00DB5501" w:rsidRDefault="001836B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раціонального використання води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побуті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Пропонує способи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заощадження витрат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язані з використанням води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632C3" w:rsidRPr="00DC6A95" w:rsidTr="00023883">
        <w:tc>
          <w:tcPr>
            <w:tcW w:w="1526" w:type="dxa"/>
          </w:tcPr>
          <w:p w:rsidR="008632C3" w:rsidRPr="00982AF2" w:rsidRDefault="000C4F0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2A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0144" w:type="dxa"/>
            <w:gridSpan w:val="4"/>
          </w:tcPr>
          <w:p w:rsidR="008632C3" w:rsidRPr="00982AF2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2A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</w:t>
            </w:r>
            <w:r w:rsidR="00982A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 4. Ґрунти та ґрунтові ресурси</w:t>
            </w:r>
          </w:p>
        </w:tc>
        <w:tc>
          <w:tcPr>
            <w:tcW w:w="3918" w:type="dxa"/>
          </w:tcPr>
          <w:p w:rsidR="008632C3" w:rsidRPr="00982AF2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632C3" w:rsidRPr="00DC6A95" w:rsidTr="00023883">
        <w:tc>
          <w:tcPr>
            <w:tcW w:w="1526" w:type="dxa"/>
          </w:tcPr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7D4180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умови ґрунтоутворення; 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основні чинники ґрунтоутворення та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типи ґрунтів;</w:t>
            </w:r>
          </w:p>
          <w:p w:rsidR="008632C3" w:rsidRPr="00DB5501" w:rsidRDefault="000C4F0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поширення ґрунтів.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арактеризує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оцінює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ґрунтові ресурси України;</w:t>
            </w:r>
          </w:p>
          <w:p w:rsidR="000C4F09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карту ґрунтів України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632C3" w:rsidRPr="00DB5501" w:rsidRDefault="000C4F0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 заходи з раціонального використання й охорони ґрунтових ресурсів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робить висновки щодо закономірностей поширення ґрунтів на рівнинній частині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 та в горах;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вплив родючості ґрунтів на сільськогосподарську діяльність;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заходи з підвищення родючості та охорони ґрунтів.</w:t>
            </w:r>
          </w:p>
        </w:tc>
        <w:tc>
          <w:tcPr>
            <w:tcW w:w="5670" w:type="dxa"/>
            <w:gridSpan w:val="2"/>
          </w:tcPr>
          <w:p w:rsidR="000C4F09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ґрунтоутворення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труктура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родючість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ґрунтів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Основні типи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ґрунтів, закономірності їх поширення. Карта ґрунтів. </w:t>
            </w:r>
          </w:p>
          <w:p w:rsidR="008632C3" w:rsidRPr="00DB5501" w:rsidRDefault="000C4F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рунтові ресурси України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міни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результаті господарської діяльності людини. Заходи з раціонального використання й охорони ґрунтових ресурсів.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людини на родючість ґрунтів своєї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місцевості.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0C4F09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Знає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розуміє 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необхідність</w:t>
            </w:r>
            <w:r w:rsidR="00982A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раціонального використання й охорони ґрунтів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пропонує власні заходи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8632C3" w:rsidRPr="00DB5501" w:rsidRDefault="000C4F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Пропонує способи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отрима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прибут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власної земельної ділянки.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залежність напрямку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рослинництва (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сільськогосподарської діяльності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типу ґрунту.</w:t>
            </w:r>
          </w:p>
        </w:tc>
      </w:tr>
      <w:tr w:rsidR="008632C3" w:rsidRPr="00982AF2" w:rsidTr="00023883">
        <w:tc>
          <w:tcPr>
            <w:tcW w:w="1526" w:type="dxa"/>
          </w:tcPr>
          <w:p w:rsidR="008632C3" w:rsidRPr="00982AF2" w:rsidRDefault="000C4F0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2A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144" w:type="dxa"/>
            <w:gridSpan w:val="4"/>
          </w:tcPr>
          <w:p w:rsidR="008632C3" w:rsidRPr="00982AF2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2AF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Рослинність</w:t>
            </w:r>
          </w:p>
        </w:tc>
        <w:tc>
          <w:tcPr>
            <w:tcW w:w="3918" w:type="dxa"/>
          </w:tcPr>
          <w:p w:rsidR="008632C3" w:rsidRPr="00982AF2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632C3" w:rsidRPr="00DC6A95" w:rsidTr="00023883">
        <w:tc>
          <w:tcPr>
            <w:tcW w:w="1526" w:type="dxa"/>
          </w:tcPr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видовий склад рослинності;</w:t>
            </w:r>
          </w:p>
          <w:p w:rsidR="00F844B1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закономірності поширення основних типів рослинності територією України;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зникаючих видів рослин і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рослинних угруповань, занесених до Зеленої книги України, ендемічних</w:t>
            </w:r>
            <w:r w:rsid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рослин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основні типи рослинного покриву України;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розпізнає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лікарські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рослини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рослини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занесені до Червоної книги України;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карту рослинності України, вплив господарської діяльності людини на рослинний покрив;</w:t>
            </w:r>
          </w:p>
          <w:p w:rsidR="008632C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спостерігає за змінами рослинності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країни на прикладі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своєї місцевості.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робить висновки щодо закономірностей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поширення основних типів рослинності в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Україні;</w:t>
            </w:r>
          </w:p>
          <w:p w:rsidR="00F844B1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стан рослинних ресурсів, їх роль у господарській діяльності, можливості використання в різних регіонах України; 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збереження та відновлення рослинності.</w:t>
            </w:r>
          </w:p>
        </w:tc>
        <w:tc>
          <w:tcPr>
            <w:tcW w:w="5670" w:type="dxa"/>
            <w:gridSpan w:val="2"/>
          </w:tcPr>
          <w:p w:rsidR="000C4F09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Різноманітність рослинності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рослинних угруповань 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межах території України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Закономірності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поширення рослинного покриву в Україні.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проблеми </w:t>
            </w:r>
            <w:r w:rsid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техногенні катастрофи та їх вплив на </w:t>
            </w:r>
            <w:r w:rsidR="00890FF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природу на прикладі 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рослинн</w:t>
            </w:r>
            <w:r w:rsidR="00890FF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890FF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країни.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Рослинні ресурси, їх охорона </w:t>
            </w:r>
            <w:r w:rsidR="00A41C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відтворення. </w:t>
            </w:r>
            <w:r w:rsidR="000C4F09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Червона та Зелена книги України.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0C4F09" w:rsidRPr="00DB5501" w:rsidRDefault="000C4F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0C4F09" w:rsidRPr="00DB5501" w:rsidRDefault="000C4F09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Лікарські та отруйні рослини України.</w:t>
            </w:r>
          </w:p>
        </w:tc>
        <w:tc>
          <w:tcPr>
            <w:tcW w:w="3969" w:type="dxa"/>
            <w:gridSpan w:val="2"/>
          </w:tcPr>
          <w:p w:rsidR="006467A7" w:rsidRPr="00DB5501" w:rsidRDefault="006467A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</w:t>
            </w:r>
            <w:r w:rsidR="004745A1" w:rsidRPr="00982AF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збалансований (</w:t>
            </w:r>
            <w:r w:rsidRPr="00982AF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розвиток</w:t>
            </w:r>
          </w:p>
          <w:p w:rsidR="006467A7" w:rsidRPr="00DB5501" w:rsidRDefault="006467A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збереження рослин та їх угрупувань.</w:t>
            </w:r>
          </w:p>
          <w:p w:rsidR="00F844B1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F844B1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значення рослинності та 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необхідність використання деяких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лікарських рослин для життя </w:t>
            </w:r>
            <w:r w:rsid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 людини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зміцнення та профілактики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</w:t>
            </w:r>
          </w:p>
          <w:p w:rsidR="00F844B1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Розпізнає отруйні рослини</w:t>
            </w:r>
            <w:r w:rsidR="00982A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усвідомлює їх небезпеку для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людини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44B1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F844B1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 способи отримання прибутку з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використання сільськогосподарських та лікарських рослин.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632C3" w:rsidRPr="004E6673" w:rsidTr="004E6673">
        <w:tc>
          <w:tcPr>
            <w:tcW w:w="1526" w:type="dxa"/>
          </w:tcPr>
          <w:p w:rsidR="008632C3" w:rsidRPr="004E6673" w:rsidRDefault="00F844B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66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0064" w:type="dxa"/>
            <w:gridSpan w:val="2"/>
          </w:tcPr>
          <w:p w:rsidR="008632C3" w:rsidRPr="004E6673" w:rsidRDefault="004E667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6. Тваринний світ України</w:t>
            </w:r>
          </w:p>
        </w:tc>
        <w:tc>
          <w:tcPr>
            <w:tcW w:w="3998" w:type="dxa"/>
            <w:gridSpan w:val="3"/>
          </w:tcPr>
          <w:p w:rsidR="008632C3" w:rsidRPr="004E6673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632C3" w:rsidRPr="00DC6A95" w:rsidTr="00023883">
        <w:trPr>
          <w:trHeight w:val="274"/>
        </w:trPr>
        <w:tc>
          <w:tcPr>
            <w:tcW w:w="1526" w:type="dxa"/>
          </w:tcPr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видовий склад тваринного світу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пояснює закономірності його поширення в Україні;</w:t>
            </w:r>
          </w:p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акліматизації та реакліматизації тварин.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6467A7" w:rsidRPr="00DB5501" w:rsidRDefault="006467A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карту тваринного світу України;</w:t>
            </w:r>
          </w:p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фауністичний склад лісів,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луків, степів, боліт, водойм;</w:t>
            </w:r>
          </w:p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розпізнає тварин, які занесені до Червоної книги України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632C3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</w:t>
            </w:r>
            <w:r w:rsidR="007D4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робить висновки щодо закономірностей поширення основних видів тварин в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Україні;</w:t>
            </w:r>
          </w:p>
          <w:p w:rsidR="006467A7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стан тваринних ресурсів, їх роль у господарській діяльності людини; 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наслідки впливу людської діяльності на тваринний світ України.</w:t>
            </w:r>
          </w:p>
        </w:tc>
        <w:tc>
          <w:tcPr>
            <w:tcW w:w="5670" w:type="dxa"/>
            <w:gridSpan w:val="2"/>
          </w:tcPr>
          <w:p w:rsidR="006467A7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Тваринний світ України та його р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ізноманіт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тя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Закономірності поширення тваринного світу 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Україні. Тварини, занесені до Червоної книги України. Вплив людини на тваринний світ. Тваринні ресурси України, заходи </w:t>
            </w:r>
            <w:r w:rsidR="004E6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відтворення </w:t>
            </w:r>
            <w:r w:rsidR="004E6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охорони. 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6467A7" w:rsidRPr="00DB5501" w:rsidRDefault="006467A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632C3" w:rsidRPr="00DB5501" w:rsidRDefault="006467A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Акліматизація та реакліматизація тварин в Україні.</w:t>
            </w:r>
          </w:p>
        </w:tc>
        <w:tc>
          <w:tcPr>
            <w:tcW w:w="3969" w:type="dxa"/>
            <w:gridSpan w:val="2"/>
          </w:tcPr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</w:t>
            </w:r>
            <w:r w:rsidR="004745A1" w:rsidRPr="004E667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збалансований </w:t>
            </w:r>
            <w:r w:rsidR="004745A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сталий)</w:t>
            </w:r>
            <w:r w:rsidR="009C74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розвиток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збереження тварин</w:t>
            </w:r>
            <w:r w:rsidR="00EF7D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світу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44B1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F844B1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Сприяє формуванню відповідального члена громади, суспільства, який розуміє необхідність раціонального використання рослинних і тваринних ресурсів</w:t>
            </w:r>
            <w:r w:rsidR="00F844B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632C3" w:rsidRPr="00DB5501" w:rsidRDefault="00F844B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</w:t>
            </w:r>
            <w:r w:rsidR="008632C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свідомлює наслідки впливу господарської діяльності людини на тваринний світ України та своєї місцевості.</w:t>
            </w:r>
          </w:p>
        </w:tc>
      </w:tr>
      <w:tr w:rsidR="0094495C" w:rsidRPr="002A24CB" w:rsidTr="00023883">
        <w:tc>
          <w:tcPr>
            <w:tcW w:w="1526" w:type="dxa"/>
          </w:tcPr>
          <w:p w:rsidR="0094495C" w:rsidRPr="002A24CB" w:rsidRDefault="006467A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4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10144" w:type="dxa"/>
            <w:gridSpan w:val="4"/>
          </w:tcPr>
          <w:p w:rsidR="0094495C" w:rsidRPr="002A24CB" w:rsidRDefault="0094495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24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7. Ландшафти України</w:t>
            </w:r>
          </w:p>
        </w:tc>
        <w:tc>
          <w:tcPr>
            <w:tcW w:w="3918" w:type="dxa"/>
          </w:tcPr>
          <w:p w:rsidR="0094495C" w:rsidRPr="002A24CB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632C3" w:rsidRPr="00DC6A95" w:rsidTr="00023883">
        <w:tc>
          <w:tcPr>
            <w:tcW w:w="1526" w:type="dxa"/>
          </w:tcPr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E0401C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чинники формування природних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ландшафтів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0401C" w:rsidRPr="00DB5501" w:rsidRDefault="00EF7D43" w:rsidP="0002396B">
            <w:pPr>
              <w:spacing w:after="0" w:line="240" w:lineRule="auto"/>
              <w:ind w:right="12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наукові досягнення вчених 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дослідженні ландшафтів України;</w:t>
            </w:r>
          </w:p>
          <w:p w:rsidR="006467A7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знає, називає та показує на карті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природні країни, природні зони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гірські країни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E0401C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антропогенних ландшафтів та аналізує їх відмінності від природних;</w:t>
            </w:r>
          </w:p>
          <w:p w:rsidR="00F10593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на конкретних прикладах особливості взаємодії компонентів природи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ландшафті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4495C" w:rsidRPr="00DB5501" w:rsidRDefault="0094495C" w:rsidP="0002396B">
            <w:pPr>
              <w:spacing w:after="0" w:line="240" w:lineRule="auto"/>
              <w:ind w:firstLine="67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E0401C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рівнинні лісові, лісостепові, степові та гірські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ландшафти, природні комплекси морів;</w:t>
            </w:r>
          </w:p>
          <w:p w:rsidR="00E0401C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на конкретних прикладах особливості взаємодії компонентів природи 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ландшафті;</w:t>
            </w:r>
          </w:p>
          <w:p w:rsidR="00F10593" w:rsidRPr="00DB5501" w:rsidRDefault="00EF7D4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 і показує на картах різних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масштабів природні зони, гірські країни, Чорне море, Азовське море; </w:t>
            </w:r>
            <w:r w:rsidR="0094495C" w:rsidRPr="00EF7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острови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Зміїний, </w:t>
            </w:r>
            <w:proofErr w:type="spellStart"/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Джарилгач</w:t>
            </w:r>
            <w:proofErr w:type="spellEnd"/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4495C" w:rsidRPr="00EF7D4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півострови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Кримський, Керченський, косу Арабатська Стрілка, </w:t>
            </w:r>
            <w:proofErr w:type="spellStart"/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Каркінітську</w:t>
            </w:r>
            <w:proofErr w:type="spellEnd"/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затоку, Керченську протоку; </w:t>
            </w:r>
            <w:r w:rsidR="00B9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</w:t>
            </w:r>
            <w:r w:rsidR="00B9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вує на практиці та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карту ландшафтів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27A2F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E0401C" w:rsidRPr="00DB5501" w:rsidRDefault="00B95B6B" w:rsidP="0002396B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природно-ресурсний потенціал природних комплексів України, гірських областей, морів, наслідки впливу господарської діяльності людини на зміну їх природних особливостей; </w:t>
            </w:r>
          </w:p>
          <w:p w:rsidR="00027A2F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027A2F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співвідношення природних та антропогенних ландшафтів на прикладі своєї місцевості;</w:t>
            </w:r>
          </w:p>
          <w:p w:rsidR="008632C3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27A2F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прогнозує наслідки впливу господарської діяльності людини на 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</w:t>
            </w:r>
            <w:r w:rsidR="00027A2F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027A2F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ландшафтів</w:t>
            </w:r>
            <w:r w:rsidR="00385F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F10593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Ландшафт як просторово-цілісна система. Карта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андшафт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України. Районування природних ландшафтів, їх відображення на картах.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Дослідження ландшафтів В.</w:t>
            </w:r>
            <w:r w:rsidR="002A2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Вернадськ</w:t>
            </w:r>
            <w:r w:rsidR="003B5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2A24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Висоцьк</w:t>
            </w:r>
            <w:r w:rsidR="003B5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значення для розвитку українського ландшафтознавства.</w:t>
            </w:r>
          </w:p>
          <w:p w:rsidR="008632C3" w:rsidRPr="00DB5501" w:rsidRDefault="00F1059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 та а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нтропогенні ландшафти.</w:t>
            </w:r>
            <w:r w:rsidR="006467A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Рівнинні ландшафти, їх різноманітність.</w:t>
            </w: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Природні зони України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мішаних лісів і</w:t>
            </w:r>
          </w:p>
          <w:p w:rsidR="00F10593" w:rsidRPr="00DB5501" w:rsidRDefault="0094495C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широколистих лісів, лісостепова, степова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д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2A24CB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2A24CB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к</w:t>
            </w:r>
            <w:r w:rsidR="002A24C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2A24C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2A24C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2A24C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2A24C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2A24C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ьки</w:t>
            </w:r>
            <w:r w:rsidR="002A24C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2A24CB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2A24CB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 xml:space="preserve"> </w:t>
            </w:r>
            <w:r w:rsidR="002A24C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в</w:t>
            </w:r>
            <w:r w:rsidR="002A24C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че</w:t>
            </w:r>
            <w:r w:rsidR="002A24C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2A24CB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2A24CB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и 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F10593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р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род</w:t>
            </w:r>
            <w:r w:rsidR="00F10593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ни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F10593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F10593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он.</w:t>
            </w:r>
          </w:p>
          <w:p w:rsidR="00F10593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рівнинних ландшафтів людиною. Значення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охорона рівнинних ландшафтів. </w:t>
            </w: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Гірські ландшафти Українських Карпат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Кримських гір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особливості їх зміни з висотою, використання та охорона.</w:t>
            </w: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Природні умови і ресурси Чорного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Азовського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морів, проблеми їх раціонального використання.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94495C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Складання порівняльної характеристики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природних зон України (на вибір).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Ландшафти </w:t>
            </w:r>
            <w:r w:rsidR="00F1059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 та їх зміни під впливом господарської діяльності людини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10593" w:rsidRPr="00DB5501" w:rsidRDefault="00F1059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рівнинних ландшафтів людиною (негативний екологічний аспект).</w:t>
            </w:r>
          </w:p>
        </w:tc>
        <w:tc>
          <w:tcPr>
            <w:tcW w:w="3969" w:type="dxa"/>
            <w:gridSpan w:val="2"/>
          </w:tcPr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2A24C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збалансований (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сталий)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розвиток</w:t>
            </w:r>
          </w:p>
          <w:p w:rsidR="008D168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власну та суспільну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відповідальність за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стан екології у місцевій громаді та Україні. </w:t>
            </w:r>
          </w:p>
          <w:p w:rsidR="008D1683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Пропагує способи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ощадн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використання природних ресурсів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4495C" w:rsidRPr="00DB5501" w:rsidRDefault="0094495C" w:rsidP="0002396B">
            <w:pPr>
              <w:spacing w:after="0" w:line="240" w:lineRule="auto"/>
              <w:ind w:firstLine="46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94495C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дбайливого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ставлення до довкілля (навколишнього середовища) як до потенційного джерела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я, добробуту та безпеки людини. Дотримується правил безпечної поведінки в природі.</w:t>
            </w:r>
          </w:p>
          <w:p w:rsidR="008C0F9A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Громадянська відповідальність </w:t>
            </w:r>
          </w:p>
          <w:p w:rsidR="0094495C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23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Виявляє готовність до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 проблем,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язаних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станом довкілля.</w:t>
            </w:r>
          </w:p>
          <w:p w:rsidR="0094495C" w:rsidRPr="00DB5501" w:rsidRDefault="0094495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8632C3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23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рекреаційн</w:t>
            </w:r>
            <w:r w:rsidR="008D168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о-туристичне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</w:t>
            </w:r>
            <w:r w:rsidR="00027A2F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495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природних комплексів.</w:t>
            </w:r>
          </w:p>
        </w:tc>
      </w:tr>
      <w:tr w:rsidR="004B71F5" w:rsidRPr="00B95B6B" w:rsidTr="00023883">
        <w:tc>
          <w:tcPr>
            <w:tcW w:w="1526" w:type="dxa"/>
          </w:tcPr>
          <w:p w:rsidR="004B71F5" w:rsidRPr="00B95B6B" w:rsidRDefault="00027A2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0144" w:type="dxa"/>
            <w:gridSpan w:val="4"/>
          </w:tcPr>
          <w:p w:rsidR="004B71F5" w:rsidRPr="00B95B6B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8. Природокористування</w:t>
            </w:r>
          </w:p>
        </w:tc>
        <w:tc>
          <w:tcPr>
            <w:tcW w:w="3918" w:type="dxa"/>
          </w:tcPr>
          <w:p w:rsidR="004B71F5" w:rsidRPr="00B95B6B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632C3" w:rsidRPr="00DC6A95" w:rsidTr="00023883">
        <w:tc>
          <w:tcPr>
            <w:tcW w:w="1526" w:type="dxa"/>
          </w:tcPr>
          <w:p w:rsidR="008632C3" w:rsidRPr="00DB5501" w:rsidRDefault="008632C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складники природно-ресурсного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потенціалу України, види забруднень довкілля;</w:t>
            </w:r>
          </w:p>
          <w:p w:rsidR="004B71F5" w:rsidRPr="00DB5501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природно-заповідного фонду України;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сутність понять «екологічна ситуація», «моніторинг навколишнього середовища», «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біосферний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заповідник», «національний парк»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«ландшафтний парк»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70B3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вплив екологічної ситуації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людини; </w:t>
            </w:r>
          </w:p>
          <w:p w:rsidR="008C0F9A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дотримується правил безпеки та норм поведінки в природі, демонструє та пропагує їх серед оточуючих членів суспільства;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 і показує на картах різн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змісту та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B95B6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біосферні заповідники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Асканія-Нова, Карпатський, Дунайський, Чорноморський;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B95B6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природні заповідники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Карадазький,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Український степовий, </w:t>
            </w:r>
            <w:proofErr w:type="spellStart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Медобори</w:t>
            </w:r>
            <w:proofErr w:type="spellEnd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Канівський, Поліський;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B95B6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lastRenderedPageBreak/>
              <w:t>національні природні парки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Карпатський, Шацький, </w:t>
            </w:r>
            <w:proofErr w:type="spellStart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Синевір</w:t>
            </w:r>
            <w:proofErr w:type="spellEnd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Подільські Товтри; </w:t>
            </w:r>
            <w:r w:rsidR="004B71F5" w:rsidRPr="00B95B6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регіональний ландшафтний парк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Меотида</w:t>
            </w:r>
            <w:proofErr w:type="spellEnd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сучасну екологічну ситуацію в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Україні;</w:t>
            </w:r>
          </w:p>
          <w:p w:rsidR="00870B3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природно-ресурсний потенціал різних регіон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України, аспекти раціонального природокористування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переваги створення національної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екологічної мережі, наслідки використання й охорони природних умов та природних ресурсів України;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свідомлює необхідність ініціативи створення розгалуженої системи </w:t>
            </w:r>
            <w:proofErr w:type="spellStart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природозаповідних</w:t>
            </w:r>
            <w:proofErr w:type="spellEnd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екологічної ситуації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населення.</w:t>
            </w:r>
          </w:p>
        </w:tc>
        <w:tc>
          <w:tcPr>
            <w:tcW w:w="5670" w:type="dxa"/>
            <w:gridSpan w:val="2"/>
          </w:tcPr>
          <w:p w:rsidR="004671EB" w:rsidRPr="00DB5501" w:rsidRDefault="00027A2F" w:rsidP="0002396B">
            <w:pPr>
              <w:spacing w:after="0" w:line="240" w:lineRule="auto"/>
              <w:ind w:right="46" w:firstLine="60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Природно-ресурсний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потенціал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його використання. 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Державне управління природно-заповідним фондом України</w:t>
            </w:r>
            <w:r w:rsidR="00E0401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його діяльність</w:t>
            </w:r>
            <w:r w:rsidR="004671EB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4B71F5" w:rsidRPr="00DB5501" w:rsidRDefault="00027A2F" w:rsidP="0002396B">
            <w:pPr>
              <w:spacing w:after="0" w:line="240" w:lineRule="auto"/>
              <w:ind w:right="46" w:firstLine="60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види забруднень довкілля в Україні. Вплив екологічної ситуації на життєдіяльність населення. </w:t>
            </w:r>
          </w:p>
          <w:p w:rsidR="008C0F9A" w:rsidRPr="00DB5501" w:rsidRDefault="00027A2F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Українське товариство охорони природи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створення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просвітницька діяльність, проведення заходів та акцій «День довкілля», «День Землі», «Чиста Україна — чиста Земля», «Чисте повітря», «Первоцвіт», «Джерело», «Ялинка», «Синиця», «Болотна черепаха», «Нерест» та ін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8C0F9A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Природно-заповідний фонд України. Національна екологічна мережа. Моніторинг навколишнього середовища. 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заходи щодо раціонального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використання природних ресурсів та охорони довкілля. </w:t>
            </w:r>
          </w:p>
          <w:p w:rsidR="008632C3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Природокористування в умовах </w:t>
            </w:r>
            <w:r w:rsidR="004745A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збалансованого (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сталого</w:t>
            </w:r>
            <w:r w:rsidR="004745A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95B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</w:t>
            </w:r>
            <w:proofErr w:type="spellStart"/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ресурсно</w:t>
            </w:r>
            <w:proofErr w:type="spellEnd"/>
            <w:r w:rsidR="008C0F9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-екологічні аспекти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Позначення на контурній карті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природно-заповідного фонду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України. 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компонентів природи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людини. 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природи своєї місцевості під впливом діяльності людини.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B95B6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збалансований</w:t>
            </w:r>
            <w:r w:rsidR="004745A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сталий)</w:t>
            </w:r>
            <w:r w:rsidR="009C74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розвиток</w:t>
            </w:r>
          </w:p>
          <w:p w:rsidR="00870B3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23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сучасну екологічну ситуацію в Україні та своєї місцевості.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23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ініціативи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розгалуженої системи </w:t>
            </w:r>
            <w:proofErr w:type="spellStart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природозаповідних</w:t>
            </w:r>
            <w:proofErr w:type="spellEnd"/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територій. 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23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екологічної ситуації на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Дотримується правил безпеки та норм поведінки в природі.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природно-ресурсний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потенціал своєї місцевості для організації туристично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-оздоровчої (рекреаційної)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діяльності.</w:t>
            </w:r>
          </w:p>
          <w:p w:rsidR="008632C3" w:rsidRPr="00DB5501" w:rsidRDefault="008632C3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71F5" w:rsidRPr="00DC6A95" w:rsidTr="00023883">
        <w:tc>
          <w:tcPr>
            <w:tcW w:w="1526" w:type="dxa"/>
          </w:tcPr>
          <w:p w:rsidR="004B71F5" w:rsidRPr="00B95B6B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14062" w:type="dxa"/>
            <w:gridSpan w:val="5"/>
          </w:tcPr>
          <w:p w:rsidR="004B71F5" w:rsidRPr="00B95B6B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IV. Населення України та світу</w:t>
            </w:r>
          </w:p>
        </w:tc>
      </w:tr>
      <w:tr w:rsidR="004B71F5" w:rsidRPr="00DC6A95" w:rsidTr="00023883">
        <w:tc>
          <w:tcPr>
            <w:tcW w:w="1526" w:type="dxa"/>
          </w:tcPr>
          <w:p w:rsidR="004B71F5" w:rsidRPr="00B95B6B" w:rsidRDefault="004A4A3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144" w:type="dxa"/>
            <w:gridSpan w:val="4"/>
          </w:tcPr>
          <w:p w:rsidR="004B71F5" w:rsidRPr="00B95B6B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Демографічні процеси </w:t>
            </w:r>
            <w:r w:rsidR="00870B3E"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й</w:t>
            </w: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статево-віковий склад населення світу та України</w:t>
            </w:r>
          </w:p>
        </w:tc>
        <w:tc>
          <w:tcPr>
            <w:tcW w:w="3918" w:type="dxa"/>
          </w:tcPr>
          <w:p w:rsidR="004B71F5" w:rsidRPr="00B95B6B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71F5" w:rsidRPr="00DC6A95" w:rsidTr="00023883">
        <w:tc>
          <w:tcPr>
            <w:tcW w:w="1526" w:type="dxa"/>
          </w:tcPr>
          <w:p w:rsidR="004B71F5" w:rsidRPr="00DB5501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70B3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та пояснює зміст понять «демографія», «природний рух населення», «природній приріст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населення», «демографічний вибух», «демографічна криза», «демографічна політика», «еміграція», «імміграція»;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кількість населення світу та в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найбільші країни за кількістю населення;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демографічну ситуацію, що склалася в різних регіонах України.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показники народжуваності, смертності, природного й механічного руху, частки жінок і чоловіків, окремих вікових груп у структурі населення країни (регіону);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D4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показує на карті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називає регіони світу, країни, області в Україні з найбільшою і найменшою кількістю населення, природним приростом, країни з найбільш численною українською діаспорою;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знаходить інформацію з різних джерел, що характеризує населення світу й окремих країн, України та її областей;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статево-вікові піраміди України та країн світу (на вибір);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демографічні показники населення країни за сукупністю картографічних і статистичних матеріалів, механічний рух населення в Україні.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F2B5E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важливість знань про демографічні процеси для соціально-економічного розвитку України та країн світу; </w:t>
            </w:r>
          </w:p>
          <w:p w:rsidR="004B71F5" w:rsidRPr="00DB5501" w:rsidRDefault="00B95B6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дотримання здорового способу життя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C4188C" w:rsidRPr="00DB5501" w:rsidRDefault="00C4188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Кількість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 в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Україні та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світі 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її зміни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Чинники, що впливають на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населення: природний рух, міграції.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Демографічних процеси, демографічна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політика та їх регіональні відмінності.</w:t>
            </w:r>
          </w:p>
          <w:p w:rsidR="00C4188C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Статево-віковий склад населення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та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світу. </w:t>
            </w:r>
            <w:r w:rsidR="00C418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Статево-вікова піраміда як графічна характеристика статево-вікового складу населення.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Тривалість життя населення</w:t>
            </w:r>
            <w:r w:rsidR="00C418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 та світі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418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4188C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Механічний рух населення: причини і види міграцій, основні напрямки міграційних потоків у світі та Україні. </w:t>
            </w:r>
            <w:r w:rsidR="00C418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Міграційна політика.</w:t>
            </w: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Практичні роботи</w:t>
            </w:r>
          </w:p>
          <w:p w:rsidR="00174A41" w:rsidRPr="00DB5501" w:rsidRDefault="00CA681D" w:rsidP="0002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б</w:t>
            </w:r>
            <w:r w:rsidR="00174A41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>в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870B3E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та аналіз 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ік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іл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ь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с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ті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асе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B743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в 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4188C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та світі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з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74A41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ріод.</w:t>
            </w:r>
          </w:p>
          <w:p w:rsidR="008F2B5E" w:rsidRPr="00DB5501" w:rsidRDefault="00CA681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Аналіз 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порівняння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статево-вікових пірамід України та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окремих країн світу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 на вибір учителя)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4B71F5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необхідність здорового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способу життя та його вплив на репродуктивне 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4B71F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</w:t>
            </w:r>
          </w:p>
          <w:p w:rsidR="00870B3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8F2B5E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поняття рівності та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різноманіття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народів, явища дискримінації та</w:t>
            </w:r>
            <w:r w:rsidR="00870B3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гендерної нерівності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суспільстві.</w:t>
            </w:r>
          </w:p>
        </w:tc>
      </w:tr>
      <w:tr w:rsidR="008F2B5E" w:rsidRPr="00B95B6B" w:rsidTr="00023883">
        <w:tc>
          <w:tcPr>
            <w:tcW w:w="1526" w:type="dxa"/>
          </w:tcPr>
          <w:p w:rsidR="008F2B5E" w:rsidRPr="00B95B6B" w:rsidRDefault="004A4A3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0144" w:type="dxa"/>
            <w:gridSpan w:val="4"/>
          </w:tcPr>
          <w:p w:rsidR="008F2B5E" w:rsidRPr="00B95B6B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</w:t>
            </w:r>
            <w:r w:rsidR="00B95B6B"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95B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Розселення населення</w:t>
            </w:r>
          </w:p>
        </w:tc>
        <w:tc>
          <w:tcPr>
            <w:tcW w:w="3918" w:type="dxa"/>
          </w:tcPr>
          <w:p w:rsidR="008F2B5E" w:rsidRPr="00B95B6B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71F5" w:rsidRPr="00DC6A95" w:rsidTr="00023883">
        <w:tc>
          <w:tcPr>
            <w:tcW w:w="1526" w:type="dxa"/>
          </w:tcPr>
          <w:p w:rsidR="004B71F5" w:rsidRPr="00DB5501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9E6080" w:rsidRPr="00DB5501" w:rsidRDefault="008F2B5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середній показник густоти населення в Україні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F2B5E" w:rsidRPr="00DB5501" w:rsidRDefault="009E60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изначає найбільш (найменш) густозаселені 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регіони України та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світу;</w:t>
            </w:r>
          </w:p>
          <w:p w:rsidR="008F2B5E" w:rsidRPr="00DB5501" w:rsidRDefault="008F2B5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поняття «урбанізація», «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субурбанізація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«агломерація», «мегалополіс», «мегаполіс»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«світове місто»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показники </w:t>
            </w:r>
            <w:proofErr w:type="spellStart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урбанізованості</w:t>
            </w:r>
            <w:proofErr w:type="spellEnd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території;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показує на карті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називає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регіони світу, країни, області в Україні з найбільшою і найменшою густотою населення та рівнем урбанізації, найбільші агломерації, світові міста, найбільші міста в Україні;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у різних джерелах інформацію, що характеризує особливості розселення населення в 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Україні та окремих її областях у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світі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окремих країнах;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розрізняє міські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сільські населені пункти, типи міст за людністю і функціями, місто, агломерація, мегаполіс й мегалополіс, темп і рівень урбанізації;</w:t>
            </w:r>
          </w:p>
          <w:p w:rsidR="008F2B5E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рівень і темпи урбанізації в Україні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світі.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F2B5E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важливість знань про особливості розселення населення;</w:t>
            </w:r>
          </w:p>
          <w:p w:rsidR="00B743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вплив природних, демографічних і соціально-економічних чинників на територіальні відмінності густоти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B71F5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язок між густотою населення та </w:t>
            </w:r>
            <w:proofErr w:type="spellStart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геоекологічною</w:t>
            </w:r>
            <w:proofErr w:type="spellEnd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ситуацією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Густота розселення населення. Територіальні відмінності густоти 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розселення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населення в 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Україні та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світі.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Міські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сільські населені пункти. Критерії їх розмежування в Україні та країнах світу.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Міське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сільське населення.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Класифікація міст за кількістю населення та функціями. Урбанізація, причини, що її зумовлюють. Міські агломерації. Мегаполіси. Світові міста. Відмінності в рівнях і темпах урбанізації в Україні 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світі.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Субурбанізація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Хибна урбанізація</w:t>
            </w:r>
            <w:r w:rsidR="00174A41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E6080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A681D" w:rsidRDefault="00CA681D" w:rsidP="0002396B">
            <w:pPr>
              <w:spacing w:after="0" w:line="240" w:lineRule="auto"/>
              <w:ind w:right="-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</w:p>
          <w:p w:rsidR="000C4F09" w:rsidRPr="00DB5501" w:rsidRDefault="00CA681D" w:rsidP="0002396B">
            <w:pPr>
              <w:spacing w:after="0" w:line="240" w:lineRule="auto"/>
              <w:ind w:right="-5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      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и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uk-UA"/>
              </w:rPr>
              <w:t>ч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об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uk-UA"/>
              </w:rPr>
              <w:t>о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uk-UA"/>
              </w:rPr>
              <w:t>т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174A41" w:rsidRPr="00DB5501" w:rsidRDefault="00CA681D" w:rsidP="0002396B">
            <w:pPr>
              <w:spacing w:after="0" w:line="240" w:lineRule="auto"/>
              <w:ind w:right="-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0C4F09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0F1728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0C4F09" w:rsidRPr="00DB55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есе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174A41" w:rsidRPr="00DB5501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uk-UA"/>
              </w:rPr>
              <w:t>т</w:t>
            </w:r>
            <w:r w:rsidR="00174A41" w:rsidRPr="00DB550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>у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74A41" w:rsidRPr="00DB550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т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в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е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ик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и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174A41" w:rsidRPr="00DB550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м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іст У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к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174A41" w:rsidRPr="00DB550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а</w:t>
            </w:r>
            <w:r w:rsidR="00174A41" w:rsidRPr="00DB550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>ї</w:t>
            </w:r>
            <w:r w:rsidR="00174A41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>ни</w:t>
            </w:r>
            <w:r w:rsidR="009E6080" w:rsidRPr="00DB550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та «світових міст»</w:t>
            </w:r>
            <w:r w:rsidR="00174A41" w:rsidRPr="00DB550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4A41" w:rsidRPr="00DB5501" w:rsidRDefault="00174A4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B71F5" w:rsidRPr="00DB5501" w:rsidRDefault="004B71F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Екологічна безпека та </w:t>
            </w:r>
            <w:r w:rsidR="004745A1" w:rsidRPr="00B7430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збалансований (</w:t>
            </w:r>
            <w:r w:rsidR="004745A1" w:rsidRPr="00B743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сталий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  <w:r w:rsidR="009C74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розвиток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язок між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густотою населення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геоекологічною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ситуацією.</w:t>
            </w:r>
          </w:p>
          <w:p w:rsidR="00B743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B71F5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і пояснює вплив природних, демографічних та соціально-економічних чинників на територіальні відмінності густоти населення.</w:t>
            </w:r>
          </w:p>
        </w:tc>
      </w:tr>
      <w:tr w:rsidR="008F2B5E" w:rsidRPr="00B74301" w:rsidTr="00023883">
        <w:tc>
          <w:tcPr>
            <w:tcW w:w="1526" w:type="dxa"/>
          </w:tcPr>
          <w:p w:rsidR="008F2B5E" w:rsidRPr="00B74301" w:rsidRDefault="00EA163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43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0144" w:type="dxa"/>
            <w:gridSpan w:val="4"/>
          </w:tcPr>
          <w:p w:rsidR="008F2B5E" w:rsidRPr="00B74301" w:rsidRDefault="008F2B5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743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Етнічний склад населення</w:t>
            </w:r>
          </w:p>
        </w:tc>
        <w:tc>
          <w:tcPr>
            <w:tcW w:w="3918" w:type="dxa"/>
          </w:tcPr>
          <w:p w:rsidR="008F2B5E" w:rsidRPr="00B743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B71F5" w:rsidRPr="00DC6A95" w:rsidTr="00023883">
        <w:tc>
          <w:tcPr>
            <w:tcW w:w="1526" w:type="dxa"/>
          </w:tcPr>
          <w:p w:rsidR="004B71F5" w:rsidRPr="00DB5501" w:rsidRDefault="004B71F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F2B5E" w:rsidRPr="00DB5501" w:rsidRDefault="008F2B5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найпоширеніші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ї;</w:t>
            </w:r>
          </w:p>
          <w:p w:rsidR="005242D7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поняття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«етнос»,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«раса», «нація», «народ», «</w:t>
            </w:r>
            <w:proofErr w:type="spellStart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мовна</w:t>
            </w:r>
            <w:proofErr w:type="spellEnd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я»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B71F5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причини утворення української діаспори та оцінює її приклад та внесок у розбудову незалежної України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5242D7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добирає з різних джерел інформацію про етнічний склад населення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окремих країн світу;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національний склад населення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за сукупністю картографічних і статистичних матеріалів;</w:t>
            </w:r>
          </w:p>
          <w:p w:rsidR="008F2B5E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етнічний склад населення регіонів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України;</w:t>
            </w:r>
          </w:p>
          <w:p w:rsidR="005242D7" w:rsidRPr="00DB5501" w:rsidRDefault="008F2B5E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показує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райони розселення національних меншин в Україні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карті;</w:t>
            </w:r>
          </w:p>
          <w:p w:rsidR="005242D7" w:rsidRPr="00DB5501" w:rsidRDefault="007D4180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водить приклади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однонаціональн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двонаціональних</w:t>
            </w:r>
            <w:proofErr w:type="spellEnd"/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багатонаціональн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країн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242D7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>Ціннісний компонент</w:t>
            </w:r>
            <w:r w:rsidR="00B743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8F2B5E" w:rsidRPr="00DB5501" w:rsidRDefault="00B74301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цінює рол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знань про духовну культуру українського народу для становлення незалежної національної держави;</w:t>
            </w:r>
          </w:p>
          <w:p w:rsidR="008F2B5E" w:rsidRPr="00DB5501" w:rsidRDefault="00B74301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важливість толерантного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ставлення до представників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рас, національностей.</w:t>
            </w:r>
          </w:p>
        </w:tc>
        <w:tc>
          <w:tcPr>
            <w:tcW w:w="5670" w:type="dxa"/>
            <w:gridSpan w:val="2"/>
          </w:tcPr>
          <w:p w:rsidR="00EA163B" w:rsidRPr="00DB5501" w:rsidRDefault="00A6148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Етнографічні дослідження П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Чубинського та М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Костомарова,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їх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наукове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значення.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F2B5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Етноси.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Етнічний склад населення України та окремих регіонів Етнографічні групи українців. </w:t>
            </w:r>
          </w:p>
          <w:p w:rsidR="005242D7" w:rsidRPr="00DB5501" w:rsidRDefault="005242D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Українські етнічні та етнографічні землі. Національний склад населення України: особливості та регіональні відмінності.</w:t>
            </w:r>
          </w:p>
          <w:p w:rsidR="00A6148C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Найпоширеніші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Однонаціональні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багатонаціональні країни.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Національні меншини та етнічні групи, основні райони їх розселення.</w:t>
            </w:r>
          </w:p>
          <w:p w:rsidR="00A6148C" w:rsidRPr="00DB5501" w:rsidRDefault="00C4188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діаспора</w:t>
            </w:r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сторія її формування та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географія. 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A6148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 з українцями зарубіжжя. Матеріальна та духовна культура українського народу.</w:t>
            </w:r>
          </w:p>
          <w:p w:rsidR="00C4188C" w:rsidRPr="00DB5501" w:rsidRDefault="00C4188C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148C" w:rsidRPr="00DB5501" w:rsidRDefault="00A6148C" w:rsidP="0002396B">
            <w:pPr>
              <w:spacing w:after="0" w:line="240" w:lineRule="auto"/>
              <w:ind w:left="1088" w:right="-6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5242D7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8F2B5E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причетність до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української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національної культури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42D7" w:rsidRPr="00DB5501" w:rsidRDefault="005242D7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необхідність толерантного ставлення до представників інших етнічних груп.</w:t>
            </w:r>
          </w:p>
          <w:p w:rsidR="005242D7" w:rsidRPr="00DB5501" w:rsidRDefault="008F2B5E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проблеми, які виникають, коли суспільства з різними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цінностями та переконаннями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намагаються жити разом у мирі. </w:t>
            </w:r>
          </w:p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4B71F5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важливість знань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іноземної мови, культури інших народів 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країн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спілкування, розширення</w:t>
            </w:r>
            <w:r w:rsidR="005242D7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культурних та економічних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язків, створення спільних </w:t>
            </w:r>
            <w:proofErr w:type="spellStart"/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="00B743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83AFA" w:rsidRPr="00DC6A95" w:rsidTr="00023883">
        <w:tc>
          <w:tcPr>
            <w:tcW w:w="1526" w:type="dxa"/>
          </w:tcPr>
          <w:p w:rsidR="00F83AFA" w:rsidRPr="00AE77EB" w:rsidRDefault="004A4A3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77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0144" w:type="dxa"/>
            <w:gridSpan w:val="4"/>
          </w:tcPr>
          <w:p w:rsidR="00F83AFA" w:rsidRPr="00AE77EB" w:rsidRDefault="00F83AF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77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4. Релігійний склад населення</w:t>
            </w:r>
            <w:r w:rsidR="005242D7" w:rsidRPr="00AE77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України та світу</w:t>
            </w:r>
          </w:p>
        </w:tc>
        <w:tc>
          <w:tcPr>
            <w:tcW w:w="3918" w:type="dxa"/>
          </w:tcPr>
          <w:p w:rsidR="00F83AFA" w:rsidRPr="00AE77EB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83AFA" w:rsidRPr="00DC6A95" w:rsidTr="00023883">
        <w:tc>
          <w:tcPr>
            <w:tcW w:w="1526" w:type="dxa"/>
          </w:tcPr>
          <w:p w:rsidR="00F83AFA" w:rsidRPr="00DB5501" w:rsidRDefault="00F83AF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FA1505" w:rsidRPr="00DB5501" w:rsidRDefault="00F2058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поняття «світова релігія»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«національна релігія», «</w:t>
            </w:r>
            <w:proofErr w:type="spellStart"/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вірянин</w:t>
            </w:r>
            <w:proofErr w:type="spellEnd"/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«прочанин»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світові 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національні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релігії</w:t>
            </w:r>
            <w:r w:rsidR="00AE7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F83AFA" w:rsidRPr="00DB5501" w:rsidRDefault="00FA150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і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регіони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домінування світових релігій;</w:t>
            </w:r>
          </w:p>
          <w:p w:rsidR="00F20585" w:rsidRPr="00DB5501" w:rsidRDefault="00AE77E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найпоширеніші релігійні конфесії в Україні; </w:t>
            </w:r>
          </w:p>
          <w:p w:rsidR="00F20585" w:rsidRPr="00DB5501" w:rsidRDefault="00AE77E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добирає самостійно із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різних джерел інформаці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 про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релігійний склад населення 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та її областей,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окремих країн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F83AFA" w:rsidRPr="00DB5501" w:rsidRDefault="00AE77E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7D4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важливість толерантного ставлення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представників інших релігійних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громад.</w:t>
            </w:r>
          </w:p>
        </w:tc>
        <w:tc>
          <w:tcPr>
            <w:tcW w:w="5670" w:type="dxa"/>
            <w:gridSpan w:val="2"/>
          </w:tcPr>
          <w:p w:rsidR="004A4A35" w:rsidRPr="00DB5501" w:rsidRDefault="00F2058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Види віровчень. </w:t>
            </w:r>
            <w:r w:rsidR="00F83AF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Релігія як явище культури.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Релігія та розвиток економіки. Географія релігій як наукова дисципліна. </w:t>
            </w:r>
          </w:p>
          <w:p w:rsidR="00F20585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національні релігії та їх поширення в світі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A4A3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Моделі державно-релігійних відносин.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A4A35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Найпоширеніші релігійні конфесії в Україні.</w:t>
            </w:r>
            <w:r w:rsidR="00F2058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релігій на становлення та розвиток національної культури України та окремих країн світу.</w:t>
            </w:r>
            <w:r w:rsidR="0064375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83AFA" w:rsidRPr="00DB5501" w:rsidRDefault="0064375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Релігійний туризм в Україні та світі.</w:t>
            </w:r>
          </w:p>
        </w:tc>
        <w:tc>
          <w:tcPr>
            <w:tcW w:w="3969" w:type="dxa"/>
            <w:gridSpan w:val="2"/>
          </w:tcPr>
          <w:p w:rsidR="00F20585" w:rsidRPr="00DB5501" w:rsidRDefault="00F2058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Громадянська відповідальність </w:t>
            </w:r>
          </w:p>
          <w:p w:rsidR="00F20585" w:rsidRPr="00DB5501" w:rsidRDefault="00F2058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необхідність толерантного ставлення до представників різних релігійних груп.</w:t>
            </w:r>
          </w:p>
          <w:p w:rsidR="0064375A" w:rsidRPr="00DB5501" w:rsidRDefault="0064375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64375A" w:rsidRPr="00DB5501" w:rsidRDefault="0064375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небезпеку впливу тоталітарних сект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суспільства та окремої особистості.</w:t>
            </w:r>
          </w:p>
          <w:p w:rsidR="00F20585" w:rsidRPr="00DB5501" w:rsidRDefault="00F20585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F83AFA" w:rsidRPr="00DB5501" w:rsidRDefault="0064375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культурно-рекреаційний потенціал сакральних споруд та міст для організації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паломницько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-туристичної діяльності.</w:t>
            </w:r>
          </w:p>
        </w:tc>
      </w:tr>
      <w:tr w:rsidR="00F83AFA" w:rsidRPr="00AE77EB" w:rsidTr="00023883">
        <w:tc>
          <w:tcPr>
            <w:tcW w:w="1526" w:type="dxa"/>
          </w:tcPr>
          <w:p w:rsidR="00F83AFA" w:rsidRPr="00AE77EB" w:rsidRDefault="004A4A3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77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423" w:type="dxa"/>
          </w:tcPr>
          <w:p w:rsidR="00F83AFA" w:rsidRPr="00AE77EB" w:rsidRDefault="003115F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AE77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Зайнятість населення</w:t>
            </w:r>
          </w:p>
        </w:tc>
        <w:tc>
          <w:tcPr>
            <w:tcW w:w="5670" w:type="dxa"/>
            <w:gridSpan w:val="2"/>
          </w:tcPr>
          <w:p w:rsidR="00F83AFA" w:rsidRPr="00AE77EB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F83AFA" w:rsidRPr="00AE77EB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F83AFA" w:rsidRPr="00DC6A95" w:rsidTr="00023883">
        <w:tc>
          <w:tcPr>
            <w:tcW w:w="1526" w:type="dxa"/>
          </w:tcPr>
          <w:p w:rsidR="00F83AFA" w:rsidRPr="00DB5501" w:rsidRDefault="00F83AF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F83AFA" w:rsidRPr="00DB5501" w:rsidRDefault="00F83AFA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64375A" w:rsidRPr="00DB5501" w:rsidRDefault="0064375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поняття «трудові ресурси»,</w:t>
            </w:r>
            <w:r w:rsidR="00AE77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«економічно активне населення», «зайнятість населення»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48582E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«безробіття»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3115F2" w:rsidRPr="00DB5501" w:rsidRDefault="003115F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причини безробіття.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64375A" w:rsidRPr="00DB5501" w:rsidRDefault="00AE77E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за додатковими статистичними джерелами показники безробіття та</w:t>
            </w:r>
            <w:r w:rsidR="0064375A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кількість трудових ресурсів в Україні;</w:t>
            </w:r>
          </w:p>
          <w:p w:rsidR="003115F2" w:rsidRPr="00DB5501" w:rsidRDefault="00AE77E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області в Україні з найбільшою і найменшою кількістю трудових ресурсів;</w:t>
            </w:r>
          </w:p>
          <w:p w:rsidR="007A2AD6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у різних джерелах інформацію про проблеми зайнятості населення світу, окремих країн, України та її областей; </w:t>
            </w:r>
          </w:p>
          <w:p w:rsidR="003115F2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кількість і якість трудових ресурсів окремих країн та України;</w:t>
            </w:r>
          </w:p>
          <w:p w:rsidR="003115F2" w:rsidRPr="00DB5501" w:rsidRDefault="008B5FD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структуру зайнятості населення в окремих країнах </w:t>
            </w:r>
            <w:r w:rsid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Україні.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F83AFA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важливість знань про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трудові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ресурси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зайнятість населення для соціально-економічного розвитку 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  <w:gridSpan w:val="2"/>
          </w:tcPr>
          <w:p w:rsidR="007A2AD6" w:rsidRPr="007A2AD6" w:rsidRDefault="007A2AD6" w:rsidP="0002396B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Зайнятість населення </w:t>
            </w:r>
            <w:r w:rsidR="00F83AFA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світі та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Україні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A1505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3AFA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Трудові ресурси. Кількість і якість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трудових</w:t>
            </w:r>
            <w:r w:rsidR="00FA1505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ресурсів. Економічно активне населення. </w:t>
            </w:r>
          </w:p>
          <w:p w:rsidR="00FA1505" w:rsidRPr="00DB5501" w:rsidRDefault="007A2AD6" w:rsidP="0002396B">
            <w:pPr>
              <w:pStyle w:val="ac"/>
              <w:jc w:val="both"/>
              <w:rPr>
                <w:lang w:val="uk-UA"/>
              </w:rPr>
            </w:pPr>
            <w:r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A1505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Сфери економічної діяльност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A1505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зайнятість населення. </w:t>
            </w:r>
            <w:r w:rsidR="003115F2" w:rsidRP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Зайнятість населення. Проблеми зайнятості населення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gridSpan w:val="2"/>
          </w:tcPr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F83AFA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важливість знань про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трудові ресурси </w:t>
            </w:r>
            <w:r w:rsid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зайнятість населення для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економічного благополуччя особистості 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соціально-економічного розвитку країни</w:t>
            </w:r>
            <w:r w:rsidR="00FA1505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115F2" w:rsidRPr="00DC6A95" w:rsidTr="00023883">
        <w:tc>
          <w:tcPr>
            <w:tcW w:w="1526" w:type="dxa"/>
          </w:tcPr>
          <w:p w:rsidR="003115F2" w:rsidRPr="007A2AD6" w:rsidRDefault="00EA163B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062" w:type="dxa"/>
            <w:gridSpan w:val="5"/>
          </w:tcPr>
          <w:p w:rsidR="003115F2" w:rsidRPr="007A2AD6" w:rsidRDefault="003115F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A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V. Природа та населення свого адміністративного регіону</w:t>
            </w:r>
          </w:p>
        </w:tc>
      </w:tr>
      <w:tr w:rsidR="00F83AFA" w:rsidRPr="00DC6A95" w:rsidTr="00023883">
        <w:tc>
          <w:tcPr>
            <w:tcW w:w="1526" w:type="dxa"/>
          </w:tcPr>
          <w:p w:rsidR="00F83AFA" w:rsidRPr="00DB5501" w:rsidRDefault="00F83AF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23" w:type="dxa"/>
          </w:tcPr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 між природними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компонентами, вплив природних умов і природних ресурсів на розселення населення в області </w:t>
            </w:r>
            <w:r w:rsid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своїй місцевості.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F83AFA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рельєф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геологічну будову,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клімат, поверхневі й підземні води,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ґрунтово-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ослинний покрив, тваринний світ, ландшафти, населення, адміністративної області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своєї місцевості;</w:t>
            </w:r>
          </w:p>
          <w:p w:rsidR="003115F2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використання природних ресурсів,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наслідки природокористування.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3115F2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висловлює судження щодо заходів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раціонального використання та охорони природних ресурсів і покращення умов життя населення;</w:t>
            </w:r>
          </w:p>
          <w:p w:rsidR="003115F2" w:rsidRPr="00DB5501" w:rsidRDefault="007A2AD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обговорює потреби та можливості створення нових </w:t>
            </w:r>
            <w:r w:rsidR="003115F2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підприємств у регіоні</w:t>
            </w:r>
          </w:p>
        </w:tc>
        <w:tc>
          <w:tcPr>
            <w:tcW w:w="5670" w:type="dxa"/>
            <w:gridSpan w:val="2"/>
          </w:tcPr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 1. Географічне положення,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адміністративно-територіальний устрій, історія формування і розвитку.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2. Природа регіону.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природних умов і ресурсів. Природокористування.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єкти природно- заповідного фонду.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3. Населення регіону.</w:t>
            </w:r>
          </w:p>
          <w:p w:rsidR="00F83AFA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та структура населення. Етнічний 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релігійний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склад. Особливості зайнятості населення.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5F2" w:rsidRPr="007A2AD6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A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Дослідження (екскурсії)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єктами природи своєї місцевості.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діяльністю місцевого центру зайнятості.</w:t>
            </w:r>
          </w:p>
        </w:tc>
        <w:tc>
          <w:tcPr>
            <w:tcW w:w="3969" w:type="dxa"/>
            <w:gridSpan w:val="2"/>
          </w:tcPr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</w:t>
            </w:r>
            <w:r w:rsidR="004745A1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збалансований (сталий)</w:t>
            </w:r>
            <w:r w:rsidR="009C74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розвиток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Висловлює судження щодо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важливості заходів </w:t>
            </w:r>
            <w:r w:rsid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 раціонального використання та охорони природних ресурсів і покращення умов життя населення.</w:t>
            </w:r>
          </w:p>
          <w:p w:rsidR="003115F2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F83AFA" w:rsidRPr="00DB5501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Обговорює потреби та можливості</w:t>
            </w:r>
            <w:r w:rsidR="00E209CC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нових підприємств у регіоні</w:t>
            </w:r>
            <w:r w:rsidR="007A2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115F2" w:rsidRPr="007A2AD6" w:rsidTr="00023883">
        <w:tc>
          <w:tcPr>
            <w:tcW w:w="1526" w:type="dxa"/>
          </w:tcPr>
          <w:p w:rsidR="003115F2" w:rsidRPr="007A2AD6" w:rsidRDefault="00DC6A95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3115F2" w:rsidRPr="007A2A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год</w:t>
            </w:r>
          </w:p>
        </w:tc>
        <w:tc>
          <w:tcPr>
            <w:tcW w:w="4423" w:type="dxa"/>
          </w:tcPr>
          <w:p w:rsidR="003115F2" w:rsidRPr="007A2AD6" w:rsidRDefault="003115F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7A2A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Резерв часу</w:t>
            </w:r>
          </w:p>
        </w:tc>
        <w:tc>
          <w:tcPr>
            <w:tcW w:w="5670" w:type="dxa"/>
            <w:gridSpan w:val="2"/>
          </w:tcPr>
          <w:p w:rsidR="003115F2" w:rsidRPr="007A2AD6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gridSpan w:val="2"/>
          </w:tcPr>
          <w:p w:rsidR="003115F2" w:rsidRPr="007A2AD6" w:rsidRDefault="003115F2" w:rsidP="000239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D6E49" w:rsidRDefault="002D6E49" w:rsidP="0002396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324" w:rsidRPr="00DB5501" w:rsidRDefault="00806324" w:rsidP="003E27E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p w:rsidR="008B464B" w:rsidRPr="00DB5501" w:rsidRDefault="008B464B" w:rsidP="003E27E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>Г Е О Г Р А Ф І Я</w:t>
      </w:r>
    </w:p>
    <w:p w:rsidR="00806324" w:rsidRPr="00DB5501" w:rsidRDefault="008B464B" w:rsidP="003E27E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«Україна і світове господарство»</w:t>
      </w:r>
    </w:p>
    <w:p w:rsidR="00806324" w:rsidRPr="00DB5501" w:rsidRDefault="00806324" w:rsidP="003E27E3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sz w:val="28"/>
          <w:szCs w:val="28"/>
          <w:lang w:val="uk-UA"/>
        </w:rPr>
        <w:t>(105 годин, 3 години на тиждень)</w:t>
      </w:r>
    </w:p>
    <w:p w:rsidR="00806324" w:rsidRPr="00DB5501" w:rsidRDefault="00806324" w:rsidP="0002396B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Курс «Україна і світове господарство» поєднує економіко-географічне країнознавство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загальною економічною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соціальною географією. Його метою є формування в учнів цілісного уявлення про навколишній світ, глибокий взаємозв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язок природи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раціональне використання природних багатств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ведення господарства в різних країнах світу. Курс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навча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тиме просторовому мисленню, вихо</w:t>
      </w:r>
      <w:r w:rsidR="00141002" w:rsidRPr="00DB5501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ватиме повагу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любов не тільки до своєї Батьківщини, але й до історії та культури інших країн і народів. Учні ознайомляться зі змінами,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відбуваються у все більш глобалізованому світі, які пов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 xml:space="preserve">язані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зростанням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кількості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населення, розширенням економічних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країн, мереж глобальних комунікацій тощо. Колосального значення курс «Україна і світове господарство» набуває й через посилення в ньому культурно-гуманістичної спрямованості предмета, збільшення часу на вивчення інтеграційних процесів, проблем взаємодії суспільства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природного середовища, природоохоронної свідомості, розкриття глобальних та регіональних явищ і процесів, що відбуваються як у світі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загалом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, так і в окремих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субрегіонах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та країнах</w:t>
      </w:r>
    </w:p>
    <w:p w:rsidR="00806324" w:rsidRPr="00DB5501" w:rsidRDefault="00806324" w:rsidP="0002396B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Значна увага приділяється практичній складовій, яка включає практичні роботи, самостійні дослідження,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ктну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учнів.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процесі її реалізації учні мають продемонструвати вміння та навички планувати та проводити наукове дослідження, виділяти проблемні питання, встановлювати причинно-наслідкові 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язки, формулювати висновки. Учитель має створити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навчально-виховному процесі ситуації активної індивідуальної роботи, роботи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пар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та мал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співробітництва. Презентація учнями власних досягнень передбачає використання інформаційно-комунікаційних технологій, а результати робіт мають представлятися у вигляді мультимедійних презентацій, плакатів,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постерів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>, колажу фотографій, відеофільмів, схем, картосхем, діаграм, картодіаграм, розрахунків, есе тощо.</w:t>
      </w:r>
    </w:p>
    <w:p w:rsidR="00806324" w:rsidRPr="00DB5501" w:rsidRDefault="00806324" w:rsidP="0002396B">
      <w:pPr>
        <w:spacing w:after="0" w:line="240" w:lineRule="auto"/>
        <w:ind w:left="113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Тематику завдань практикум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345C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міні-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учитель може змінювати відповідно до рівня підготовленості класу, бажання учнів, матеріально-технічного забезпечення, власного досвіду тощо. Запропонований </w:t>
      </w:r>
      <w:r w:rsidR="00C67620"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у програмі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розподіл годин за розділами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темами є орієнтовним. Резервну частину навчального часу учитель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/учителька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може використати на власний розсуд для вивчення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повторення певного навчального матеріалу з урахуванням здібностей та навчальних можливостей учнів конкретного класу, проведення навчальних конференцій, круглих столів, диспутів, віртуальних екскурсій, 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подорожей, презентацій результатів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ктної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діяльності, тематичного оцінювання тощо.</w:t>
      </w:r>
    </w:p>
    <w:p w:rsidR="00806324" w:rsidRPr="00DB5501" w:rsidRDefault="00806324" w:rsidP="0002396B">
      <w:pPr>
        <w:spacing w:after="0" w:line="240" w:lineRule="auto"/>
        <w:ind w:left="1134" w:firstLine="2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навчальних досягнень учнів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з географії здійснюється з урахуванням їхніх індивідуальних особливостей і передбачає диференційований підхід щодо його організації. Основними критеріями для оцінювання навчальної діяльності учнів є не стільки рівень володіння обсягом теоретичного навчального матеріалу, скільки вміння його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сто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вувати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знайомих </w:t>
      </w:r>
      <w:r w:rsidR="00C67620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нових життєвих ситуаціях, аналізувати, узагальнювати, встановлювати причинно-наслідкові зв</w:t>
      </w:r>
      <w:r w:rsidR="002537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>язки, самостійно здобувати знання.</w:t>
      </w:r>
    </w:p>
    <w:p w:rsidR="00806324" w:rsidRPr="00DB5501" w:rsidRDefault="00806324" w:rsidP="00023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5592" w:type="dxa"/>
        <w:tblLayout w:type="fixed"/>
        <w:tblLook w:val="04A0" w:firstRow="1" w:lastRow="0" w:firstColumn="1" w:lastColumn="0" w:noHBand="0" w:noVBand="1"/>
      </w:tblPr>
      <w:tblGrid>
        <w:gridCol w:w="1526"/>
        <w:gridCol w:w="4848"/>
        <w:gridCol w:w="5245"/>
        <w:gridCol w:w="3973"/>
      </w:tblGrid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848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 навчально-пізнавальної діяльності учнів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 навчального матеріалу</w:t>
            </w:r>
          </w:p>
        </w:tc>
        <w:tc>
          <w:tcPr>
            <w:tcW w:w="3973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Наскрізні змістові лінії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E76C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 і предмет вивчення економічної географії, основні методи географічних економічних досліджень;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обґрунтовує значення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роль економічної географії у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язанні багатьох суспільних проблем;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зміст поняття «економіка», «географічне середовище»;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язків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економічної географії з іншими науками;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актуальність і необхідність вивчення економічної географії.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роль економічної географії в системі географічних наук, пояснює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її міжпредметні 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язки.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цінює можливості застосування знань з економічної географії у повсякденні.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 і предмет вивчення економічної географії. Мета курсу географії 9 класу. Основні методи географічних економічних досліджень.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Взаємодія господарства </w:t>
            </w:r>
            <w:r w:rsidR="00D4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природи в географічному середовищі. Економічна географія в системі географічних наук. Міжпредметні 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 економічної географії. Значення знань з економічної географії.</w:t>
            </w:r>
          </w:p>
        </w:tc>
        <w:tc>
          <w:tcPr>
            <w:tcW w:w="3973" w:type="dxa"/>
          </w:tcPr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власного бачення застосування знань з економічної географії у повсякденному житті.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роль географічної науки </w:t>
            </w:r>
            <w:r w:rsidR="00E7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професійній орієнтації для вибору подальшого виду діяльності.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І. Національна економіка та світове господарство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Національна економіка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ознаки понять «національна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економіка», «економічний розвиток», «валовий внутрішній продукт», «індекс людського розвитку», «сектор економіки», «кластер»;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вплив природних і суспільних чинників на розміщення виробництва (природних умов, сировинний, паливно-енергетичний, водний,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працересурсний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споживчий, транспортний, науковий, екологічний, військово-стратегічний).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розрізняє сектори національної економіки (первинний, вторинний, третинний), форми просторової організації господарства (економічні райони, елементи територіальної структури промисловості, сільського господарства тощо);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секторальну модель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економіки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та порівнює її з іншими державами.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уміє аналізувати й оцінювати власні здібності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уподобання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співвідносити їх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ринк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 в Україні;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значення форм суспільної організації виробництва та їх використання у різних видах людської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діяльності.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Національна економіка. (Національне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господарство). Поняття «економічний розвиток» та його показники: валовий внутрішній продукт (ВВП), структура ВВП, індекс людського розвитку (ІЛР).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Секторальна модель економіки країни.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Трисекторна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чотирьох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пятисекторна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моделі економіки.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Кластерна модель економіки: світов</w:t>
            </w:r>
            <w:r w:rsidR="00E7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досвід та перспективи України.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Форми суспільної організації виробництва.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Форми просторової організації національної економіки.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Чинники розміщення виробництва.</w:t>
            </w: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секторальної моделі</w:t>
            </w:r>
          </w:p>
          <w:p w:rsidR="00806324" w:rsidRPr="00DB5501" w:rsidRDefault="00E76CB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кономіки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73" w:type="dxa"/>
          </w:tcPr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Критично оцінює сучасну соціально-економічну ситуацію України. 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місце України як держави з найбільшим економічним потенціалом в Європі в даному регіоні та світі.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Виявляє активність у дослідженні економічних проблем.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4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та оцінює власні можливості та перспективи </w:t>
            </w:r>
            <w:r w:rsidR="00E76C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зростанні добробуту своєї родини та держави.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066" w:type="dxa"/>
            <w:gridSpan w:val="3"/>
          </w:tcPr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2. </w:t>
            </w:r>
            <w:r w:rsidR="00806324"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Світове господарство (світова економіка), світовий ринок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E76CB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ознаки понять «спеціалізація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території (населеного пункту, району, регіону, країни)», «міжнародний поділ праці», «світове господарство» («світова економіка»), «світовий ринок», «типи економічних систем», «ТНК», «глобалізація», «міжнародна організація»;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країн світу з різним рівнем економічного розвитку (за типізацією ООН);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та характеризує діяльність ТНК в Україні та світі;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знає і розуміє роль міжнародних організацій у світовій економіці;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сутність тенденцій розвитку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світового господарства (інтернаціоналізації виробництва, інформатизації, глобалізації, регіональної економічної інтеграції), багаторівневість світового господарства; 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вплив глобалізації на темпи розвитку світового господарства та національних економік країн різних типів.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знаходить і показує на карті країни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«Великої сімки» (G-7) та «Великої двадцятки»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(G-20);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д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обирає та аналізує статистичну та іншу інформацію щодо типізації країн за рівнем соціально-економічного розвитку.</w:t>
            </w:r>
          </w:p>
          <w:p w:rsidR="00806324" w:rsidRPr="00DB5501" w:rsidRDefault="00D233C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глобалізації на діяльність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населення (на прикладі свого регіону);</w:t>
            </w:r>
          </w:p>
          <w:p w:rsidR="00806324" w:rsidRPr="00DB5501" w:rsidRDefault="00F0395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роль ТНК та міжнародних організацій у світовій економіці та економіці України.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Поняття «світове господарство». Типи економічних систем. Типізація країн світу (за типізацією ООН) за рівнем економічного розвитку, місце України в ній.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Поняття «спеціалізація території», «міжнародний поділ праці».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Багаторівневість світового господарства, його просторова структура за концепцією «Центр 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―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периферія».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Сучасні тенденції розвитку світового господарства.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Глобалізація та регіональна економічна інтеграція.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Транснаціональні корпорації (ТНК), їх формування, трансформація та вплив на функціонування міжнародної економіки.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Міжнародні економічні організації.</w:t>
            </w: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Практичні роботи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Позначення на контурній карті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країн «Великої двадцятки» (G-20) 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визначення їх місця в сучасній типізації країн за рівнем економічного розвитку.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Аналіз статистичних даних економічної діяльності найбільших промислових ТНК світу.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1C1293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Світові ТНК в Україні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73" w:type="dxa"/>
          </w:tcPr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сталий розвиток 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важливість урахування екологічного чинника в розміщенні підприємств.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значення і врахування досвіду економічного розвитку інших країн для розвитку України та свого регіону.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позитивні та негативні наслідки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глобалізації.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єктивність явища міжнародного поділу праці, </w:t>
            </w:r>
            <w:r w:rsidR="00F03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аводить приклади впливу глобалізації на розвиток світової економіки, європейського регіону та України. </w:t>
            </w:r>
          </w:p>
          <w:p w:rsidR="00806324" w:rsidRPr="00DB5501" w:rsidRDefault="00B43A3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роль ТНК, міжнародних організацій у світовій економіці та економіці України.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ІІ. Первинний сектор господарства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Сільське господарство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ознаки понять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«землезабезпеченість», «аграрні відносини», «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агрокліматичні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ресурси», «зональна спеціалізація»;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діяльності в сільському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господарстві, види сільськогосподарських угідь;</w:t>
            </w:r>
          </w:p>
          <w:p w:rsidR="001C1293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впливу природних і суспільних чинників на рівень розвитку та спеціалізацію сільського господарства в регіон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світу, країні;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аграрною міжнародною спеціалізацією;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поширення в Україні та світі рослинництва (районів зернового господарства, вирощування технічних, овочевих, баштанних культур, садів, виноградників, картоплярства) свинарства, птахівництва, формування спеціалізованих районів скотарства, вівчарства.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1C1293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особливості розміщення рослинництва й тваринництва в Україні;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ільськогосподарських культур і тваринництва;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світу зони (райони)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вирощування пшениці, кукурудзи, рису, бавовнику, льону-довгунцю, соняшнику, сої, маслин, олійної пальми, цукрової тростини, цукрового буряку, картоплі, чаю, кави, какао- бобів, на карті України </w:t>
            </w:r>
            <w:r w:rsidR="001C1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сільськогосподарські зони, гірські та приміські райони;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місце України на світових ринках сільськогосподарської продукції.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Ціннісний компонент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аргументує свою позицію щодо впровадження ринку земельних ресурсів в Україні.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Сільське господарство, його складники </w:t>
            </w:r>
            <w:r w:rsidR="001C1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значення в сучасному світі. Аграрні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суспільства в сучасному світі. Аграрні відносини.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Роль природних чинників (земельних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агрокліматичних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ресурсів) у розвитку й розміщенні аграрного виробництва. Землезабезпеченість.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Сільське господарство України. Структура сільськогосподарських угідь в Україні. Рослинництво: структура, розміщення в Україні виробництва зернових і технічних культур, картоплярства, овочівництва, баштанництва, виноградарства.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кормової бази тваринництва. Структура та розміщення тваринництва.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Зональна спеціалізація сільського господарства України. Гірські та приміські сільськогосподарські райони. Сільське господарство у своєму регіоні.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Сільське господарство світу. Географія основних зернових і технічних культур та виробництва продукції тваринництва. Зональність світового сільського господарства. Найбільші країни-виробники та країни-експортери сільськогосподарської продукції.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та місце України на світовому ринку сільськогосподарських продуктів та продовольства.</w:t>
            </w:r>
          </w:p>
          <w:p w:rsidR="001C1293" w:rsidRDefault="001C129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Визначення основних зернових і технічних культур, </w:t>
            </w:r>
            <w:r w:rsidR="001C1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вирощують у помірному й тропічному кліматичних поясах, та обґрунтування встановлених відмінностей.</w:t>
            </w:r>
          </w:p>
          <w:p w:rsidR="001C1293" w:rsidRDefault="001C129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Ринок земельних ресурсів в Україні та  світі.</w:t>
            </w:r>
          </w:p>
        </w:tc>
        <w:tc>
          <w:tcPr>
            <w:tcW w:w="3973" w:type="dxa"/>
          </w:tcPr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Екологічна безпека та сталий розвиток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необхідність охорони та збереження земельних ресурсів, як основного джерела сільськогосподарських угідь.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язків між якістю сільськогосподарської продукції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ям людини та пояснює їх.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роль сільського господарства для розвитку економіки України.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Аргументує свою позицію щодо впровадження ринку земельних ресурсів в Україні.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Виявляє активність щодо підтримки власного товаровиробника через пропагування товарів вітчизняного виробництва.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Уміє визначати напрями фермерської діяльності у країнах світу, Україні та своїй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місцевості.</w:t>
            </w:r>
          </w:p>
        </w:tc>
      </w:tr>
      <w:tr w:rsidR="00806324" w:rsidRPr="001C1293" w:rsidTr="002D6E49">
        <w:tc>
          <w:tcPr>
            <w:tcW w:w="1526" w:type="dxa"/>
          </w:tcPr>
          <w:p w:rsidR="00806324" w:rsidRPr="001C1293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066" w:type="dxa"/>
            <w:gridSpan w:val="3"/>
          </w:tcPr>
          <w:p w:rsidR="00806324" w:rsidRPr="001C1293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Лісове господарство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основні лісові пояси світу;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розміщення лісових поясів світу, лісових масивів в Україні;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види продукції лісового господарства, що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сировиною для харчової та фармацевтичної промисловості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світу ліси помірного поясу,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вологі екваторіальні й тропічні ліси, райони лісового господарства у світі та в Україні;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порівнює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лісозабезпеченість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України, світу й окремих його регіонів.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відповідальність кожного громадянина, місцевих громад, держави за збереження лісових ресурсів.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Лісове господарство та основні лісові пояси світу. Лісові ресурси світу.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Лісозабезпеченість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країн світу.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Лісове господарство в Україні. Основні райони. Продукція лісового господарства як сировина для харчової та фармацевтичної промисловості.</w:t>
            </w:r>
          </w:p>
          <w:p w:rsidR="001C1293" w:rsidRDefault="001C129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 незаконної вирубки лісів в Україні та світі.</w:t>
            </w:r>
          </w:p>
        </w:tc>
        <w:tc>
          <w:tcPr>
            <w:tcW w:w="3973" w:type="dxa"/>
          </w:tcPr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Екологічна безпека та сталий розвиток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екологічне значення лісу та економічне значення лісових (біологічних) ресурсів.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власну відповідальність громадянина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місцевих громад, держави за збереження лісових ресурсів.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фінансова грамотність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важливість раціонального використання природних ресурсів, їх повної переробки та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рециклінгу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(переробки, повторного використання) паперу та картону.</w:t>
            </w:r>
          </w:p>
        </w:tc>
      </w:tr>
      <w:tr w:rsidR="00806324" w:rsidRPr="001C1293" w:rsidTr="002D6E49">
        <w:tc>
          <w:tcPr>
            <w:tcW w:w="1526" w:type="dxa"/>
          </w:tcPr>
          <w:p w:rsidR="00806324" w:rsidRPr="001C1293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1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4066" w:type="dxa"/>
            <w:gridSpan w:val="3"/>
          </w:tcPr>
          <w:p w:rsidR="00806324" w:rsidRPr="001C1293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1C12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Добувна промисловість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мінеральних ресурсів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використанням;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закономірності поширення родовищ і басейнів корисних копалин;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найбільших країн-експортерів та країн-імпортерів нафти, природного газу,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яного вугілля, рудної сировини;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лідерство окремих країн на світових ринках мінеральної сировини за сукупністю природних і суспільних чинників, зміщення добувної промисловості до районів зі складними природними умовами, на шельф Світового океану.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знаходить і показує на картах різного</w:t>
            </w:r>
          </w:p>
          <w:p w:rsidR="00654C33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масштабу: найбільші басейни нафти і природного газу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Перськ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Гвінейськ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Мексиканськ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заток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Зондський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Західносибірський, Сахарський, Техаський,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Західноканадський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Північноморський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басейни;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основні райони видобування нафти і природного газу в Україні; найбільші басейн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та райони видобування вугілля: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Верхньосілезький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(Польща), Тунгуський, Ленський, Кансько-Ачинський, Кузнецький (Росія), Карагандинський (Казахстан), Північно-Східний (Китай), Східний (Індія),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Аппалацький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(США), Рурський (Німеччина), Південно-Східний (Австралія), Донецький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Львівсько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-Волинський (Україна); країни з найбільшими об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сягами видобування залізних руд: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Бразилія, Австралія, Канада, Китай, Індія, Україна; басейни та райони видобування залізних та марганцевих руд в Україні;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райони видобування руд кольорових металів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Кордильєри-Анди, «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вольфрамово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-олов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яний пояс» Азії, «мідний пояс» Африки; основні родовища руд кольорових металів, що розробляють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ся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Україні; 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центри видобування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яної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солі в Україні.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місце України на світових ринках мінеральної сировини;</w:t>
            </w:r>
          </w:p>
          <w:p w:rsidR="00806324" w:rsidRPr="00DB5501" w:rsidRDefault="00654C3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суспільну значущість раціонального використання паливно- енергетичних ресурсів в Україні.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Мінеральні ресурси світу та їх класифікація за використанням. Показники ресурсозабезпеченості країн мінеральними ресурсами.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закономірності розміщення родовищ вугілля, нафти, природного газу. Видобування вугілля, нафти 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природного газу. Найбільші басейни й країни за видобутком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яного вугілля, нафти й природного газу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Найбільші 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країни-імпортери</w:t>
            </w:r>
            <w:r w:rsidR="00654C33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Видобування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яного вугілля, нафти, природного газу в Україні, основні й перспективні райони. Рентабельність видобування вугілля в Україні. Шляхи покриття дефіциту палива в Україні.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закономірності розміщення родовищ металічних руд та їх видобування на материках і шельфі Світового океану. Найбільші басейни та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країни з найбільшими обсягами видобування залізних, марганцевих руд, руд кольорових, рідкісноземельних і благородних металів.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Розвиток і розміщення виробництв 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видобування залізних і марганцевих руд в Україні. Розробка родовищ руд кольорових, </w:t>
            </w:r>
            <w:r w:rsidR="0012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коштовних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рідкоземельних металів в Україні.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Видобування інших видів природної сировини в Україні та країнах світу. Підприємства добувної промисловості свого регіону.</w:t>
            </w:r>
          </w:p>
          <w:p w:rsidR="00654C33" w:rsidRDefault="00654C3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Практичні роботи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Позначення на контурній карті найбільших басейнів видобування 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яного вугілля, нафти 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природного газу в Україні та світі.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Позначення на контурній карті світу районів видобування мінеральних ресурсів на шельфі Світового океану.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Складання картосхеми з нанесенням найбіль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країн-експортерів та імпортерів мінеральної сировини</w:t>
            </w:r>
            <w:r w:rsidR="00654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54C33" w:rsidRDefault="00654C3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Проблеми й перспективи освоєння родовищ нафти </w:t>
            </w:r>
            <w:r w:rsidR="0012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природного газу на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шельфі Чорного та Азовського морів.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Екологічні проблеми видобування природних ресурсів в Україні та в світі.</w:t>
            </w:r>
          </w:p>
        </w:tc>
        <w:tc>
          <w:tcPr>
            <w:tcW w:w="3973" w:type="dxa"/>
          </w:tcPr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сталий розвиток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позитивні та негативні наслідки діяльності підприємства первинного сектору економіки на природне середовища та соціум </w:t>
            </w:r>
            <w:r w:rsidR="0012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пропонує виважені рішення.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Усвідомлює вплив забруднення повітря, зміни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 ґрунтових вод, деградації ґрунтів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населення та оточуюче природне середовище.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C1293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вплив природних і суспільних чинників на прибутковість підприємств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добувної промисловості.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B43A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статистичну інформацію щодо динаміки цін на мінеральні ресурси та обсяги їх видобування в Україні та світі</w:t>
            </w:r>
            <w:r w:rsidR="00126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32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ІІІ. Вторинний сектор господарства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Виробництво та постачання електроенергії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типи електростанцій за джерелом енергетичних ресурсів;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альтернативні екологічно-чисті способи виробництва електроенергії;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способи енергозбереження;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розміщення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енергогенерувальних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потужностей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Україні;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найбільших країн-виробників та країн-споживачів електроенергії, країн, у яких домінує виробництво електроенергії на ТЕС, ГЕС або АЕС;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країни та компанії джерела вуглеводневого та атомного палива для української енергетики.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з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находить і показує на картах різного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масштабу: ГЕС (ГАЕС):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каскад ГЕС на Дніпрі, Дністровська,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Ташлицька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АЕС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Запорізька, Південноукраїнська, Рівненська, Хмельницька (Чорнобильська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закрита, Кримська, Одеська, Чигиринська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D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—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недобудовані);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</w:t>
            </w:r>
            <w:r w:rsidR="00163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З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апорізька, Придніпровська, Трипільська,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Зміївська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Слов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янська, Ладижинська,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Бурштинська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структуру виробництва електроенергії в Україні та провідних державах світу.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виявляє переваги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недоліки виробництва електроенергії на різних типах електростанцій;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перспективи використання відновлюваних джерел енергії різних видів у світі, Україні та своєму регіоні.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Значення електроенергетики. Типи електростанцій, основні чинники їх розміщення.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Паливно-енергетичний баланс України та світу. Використання відновлюваних джерел енергії.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Електроенергетика України. Найбільші ТЕС, АЕС, ГЕС</w:t>
            </w:r>
            <w:r w:rsidR="00163A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(ГАЕС)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ЛЕП. Джерела вуглеводневого та атомного палива для української енергетики – країни та компанії. Підприємства електроенергетики свого регіону.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Електроенергетика світу. Найбільші країни-виробники та країни-споживачі електроенергії в світі.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Відмінності в структурі виробництва електроенергії на електростанціях різних типів у країнах світу.</w:t>
            </w:r>
          </w:p>
          <w:p w:rsidR="00163A02" w:rsidRDefault="00163A02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63A02" w:rsidRDefault="00163A02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Практична робота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 Позначення на контурній карті України найбільших електростанцій та пояснення чинників їх розміщення.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 Побудова та аналіз діаграм виробництва електроенергії на електростанціях різних типів в Україні, країнах Європи та світу.</w:t>
            </w:r>
          </w:p>
        </w:tc>
        <w:tc>
          <w:tcPr>
            <w:tcW w:w="3973" w:type="dxa"/>
          </w:tcPr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сталий розвиток 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негативні наслідки впливу діяльності різних типів електростанцій на природне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середовище.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негативні наслідки впливу діяльності різних типів електростанцій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людей.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163A02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переваги використання альтернативних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ідновлюваних джерел енергії для потреб родини/громади.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Металургійне виробництво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види чорних і кольорових металів;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вплив сировинного, паливного, електроенергетичного, транспортного, споживчого, екологічного чинників на розміщення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металургійних комбінатів, місце України у світовому виробництві алюмінію з природної сировини;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найбільших країн-виробників чавуну, сталі, що забезпечені сировиною або орієнтуються на значні обсяги споживання, країн, що виплавляють найбільше в Європі та світі алюмінію, титану, міді;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розміщення підприємств чорної і кольорової металургії в Україні.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статистичні дані щодо обсягів виробництва, експорту та імпорту металургійної продукції в Україні та світі;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знаходить і показує на картах різного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масштабу: </w:t>
            </w:r>
            <w:r w:rsidR="00806324" w:rsidRPr="007F20D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центри чорної металургії в Україні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Кривий Ріг, Дніпро,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янське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Запоріжжя, Нікополь, Маріуполь, Краматорськ, Алчевськ; </w:t>
            </w:r>
            <w:r w:rsidR="00806324" w:rsidRPr="007F20D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центри кольорової металургії в Україні</w:t>
            </w:r>
            <w:r w:rsidR="007F20DA" w:rsidRPr="007F20D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Миколаїв, Запоріжжя,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Іршанськ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Київ,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Побузьке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Бахмут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янське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B4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наслідки впливу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металургійного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виробництва на довкілля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населення;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B4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приватного капіталу на розвиток металургійного виробництва в Україні.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Значення металургійного виробництва для розвитку господарства. Комбінування в чорній металургії. Металургійне виробництво світу.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Чорна металургія світу. Сучасні технології виробництва чавуну й сталі. Сучасні чинники розміщення підприємств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чорної металургії в Україні та світі.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країни-виробники та країни-споживачі чорних металів. Сучасні тенденції розміщення виробництв чавуну, сталі, прокату.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Кольорова металургія. Особливості технології виробництва та чинники розміщення підприємств </w:t>
            </w:r>
            <w:r w:rsidR="008B4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виплавки міді, алюмінію, титану. Найбільші країни- виробники та країни-споживачі кольорових металів у світі.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чавуну, сталі, прокату в Україні: домінуючі технології, сукупність чинників розміщення підприємств, основні центри.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центри виробництва кольорових металів в Україні. Місце України на світовому ринку чорних та</w:t>
            </w:r>
            <w:r w:rsidR="009C7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кольорових металів.</w:t>
            </w:r>
          </w:p>
          <w:p w:rsidR="00327F96" w:rsidRDefault="00327F96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 Позначення на контурній карті сировинної бази та основних центрів виробництва чорних металів в Україні.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 Складання картосхеми з нанесенням найбільших у світі країн-експортерів та імпортерів продукції чорної та кольорової металургії.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3" w:type="dxa"/>
          </w:tcPr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сталий розвиток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негативні наслідки впливу великих металургійних комбінатів із традиційними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технологіями на природне середовище.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Презентує приклади захисту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профілактики захворювань, характерних для районів концентрації металургійного виробництва.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переваги використання вторинної сировини для виробництва металів.</w:t>
            </w:r>
          </w:p>
        </w:tc>
      </w:tr>
      <w:tr w:rsidR="00806324" w:rsidRPr="003E27E3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Хімічне виробництво. Виробництво деревини, паперу</w:t>
            </w:r>
            <w:r w:rsidR="003E27E3" w:rsidRPr="003E27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Промисловість будівельних матеріалів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7F20D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7F20D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чинники розміщення виробництв хімічної продукції, деревини й паперу та пояснює їх вплив; наводить приклади найбільших у світі країн-виробників мінеральних добрив та полімерів, деревини та паперу;</w:t>
            </w:r>
          </w:p>
          <w:p w:rsidR="00806324" w:rsidRPr="00DB5501" w:rsidRDefault="007F20D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мінеральних добрив, види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хімічної продукції.</w:t>
            </w:r>
          </w:p>
          <w:p w:rsidR="00806324" w:rsidRPr="00DB5501" w:rsidRDefault="007F20D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3E27E3" w:rsidRPr="003E27E3" w:rsidRDefault="007F20DA" w:rsidP="003E2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сировинну базу виробництва хімічної </w:t>
            </w:r>
            <w:r w:rsid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продукції, паперу,</w:t>
            </w:r>
            <w:r w:rsidR="003E27E3" w:rsidRPr="00657293">
              <w:rPr>
                <w:lang w:val="uk-UA"/>
              </w:rPr>
              <w:t xml:space="preserve"> </w:t>
            </w:r>
            <w:r w:rsidR="003E27E3"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будівельних матеріалів та конструкцій;</w:t>
            </w:r>
          </w:p>
          <w:p w:rsidR="00806324" w:rsidRPr="00DB5501" w:rsidRDefault="003E27E3" w:rsidP="003E2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аналізує зв’язки між виробництвом будіве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льних матеріалів та конструкцій з</w:t>
            </w:r>
            <w:r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хімічними, металургійними та іншими видами виробництв;</w:t>
            </w:r>
          </w:p>
          <w:p w:rsidR="00806324" w:rsidRPr="00DB5501" w:rsidRDefault="007F20D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показує на карті найбільші центри виробництва мінеральних добрив, виробів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гуми, побутової хімії, ліків в Україні</w:t>
            </w:r>
            <w:r w:rsidR="00327F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Костянтинівка,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Сєверодонецьк,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янське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Черкаси, Суми, Запоріжжя, Одеса, Яни Капу (Красноперекопськ), Біла Церква, Харків, Київ, Умань, центри виробниц</w:t>
            </w:r>
            <w:r w:rsid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тва деревини й паперу в Україні, </w:t>
            </w:r>
            <w:r w:rsidR="003E27E3"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розміщення підприємств з виробництва будівельних матеріалів та конструкцій.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7F20D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виробництва хімічної продукції й паперу на довкілля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населення;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хімічного виробництва на рівень соціально-економічного розвитку 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Хімічне виробництво: значення, особливості технологій, чинники розміщення основних виробництв хімічних речовин і хімічної продукції, фармацевтичної продукції, гумових і пластмасових виробів.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Хімічне виробництво в Україні. Основні центри виробництва хімічної продукції та чинники їх формування.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країни-виробники полімерів мінеральних добрив, фармацевтичної продукції.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Виробництво деревини й паперу в світі: значення, особливості технологій, чинники розміщення підприємств, географія розвитку. </w:t>
            </w:r>
          </w:p>
          <w:p w:rsidR="003E27E3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Виробництво деревини й паперу в Україні. </w:t>
            </w:r>
          </w:p>
          <w:p w:rsidR="00806324" w:rsidRPr="00DB5501" w:rsidRDefault="003E27E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Промисловість будівельних матеріалів.</w:t>
            </w:r>
          </w:p>
          <w:p w:rsidR="00806324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в світі країни-виробники деревини та паперу.</w:t>
            </w:r>
          </w:p>
          <w:p w:rsidR="003E27E3" w:rsidRPr="00DB5501" w:rsidRDefault="003E27E3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Промисловість будівельних матеріалів у різних країнах світу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A681D" w:rsidRDefault="00CA681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Світовий ринок фармацевтичної продукції: географія виробництва і споживання.</w:t>
            </w:r>
          </w:p>
        </w:tc>
        <w:tc>
          <w:tcPr>
            <w:tcW w:w="3973" w:type="dxa"/>
          </w:tcPr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Екологічна безпека та сталий розвиток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негативні наслідки впливу великих хімічних підприємств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традиційними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технологіями на природне середовище.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зразки продукції побутової хімії різних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виробників, порівнює їх вплив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людини.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Презентує приклади сортування відходів родини (громади); розрізняє види пакувальних матеріалів за ступенем утилізації та пропонує способи мінімізації відходів.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економічні та екологічні переваги використання вторинної сировини</w:t>
            </w:r>
            <w:r w:rsidR="003E27E3" w:rsidRPr="00657293">
              <w:rPr>
                <w:lang w:val="uk-UA"/>
              </w:rPr>
              <w:t xml:space="preserve"> </w:t>
            </w:r>
            <w:r w:rsidR="003E27E3" w:rsidRPr="003E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 й для виробництва будівельних матеріалів.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4. Виробництво машин та устаткування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види продукції підприємств машинобудування, чинники розміщення окремих виробництв машин та устаткування; </w:t>
            </w:r>
          </w:p>
          <w:p w:rsidR="00806324" w:rsidRPr="00DB5501" w:rsidRDefault="00327F96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найбільших країн-виробників легкових автомобілів, літаків, морських суден, верстатів, електроніки; 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розміщення виробництв транспортних засобів, промислового обладнання, сільськогосподарської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техніки, електротехнічної та електронної продукції побутового призначення;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причини виникнення проблем у виробництві машин та устаткування в Україні.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сучасні тенденції розвитку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розміщення виробництва машин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устаткування;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найбільші країни-виробники машин та устаткування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США, Канада, країни ЄС, Японія, Китай, Нові індустріальні країни (Малайзія, Філіппіни, Індонезія, Таїланд, 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єтнам, Сінгапур, Таїланд, Південна Корея, Аргентина, Бразилія, Мексика, Чилі, Туреччина), найбільші центри машинобудування в Україні.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роль машинобудування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світового господарства та господарства України.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Машинобудування та його роль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сучасному світі. Різноманітність підприємств та чинники їх розміщення.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Спеціалізація та кооперування у машинобудуванні.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Машинобудування в Україні. Найбільші центри виробництва транспортних засобів, промислового обладнання, сільськогосподарської техніки, побутової електротехнічної та електронної продукції. Підприємства машинобудування свого регіону.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Машинобудування світу.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язок між рівнем економічного розвитку регіону, країни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рівнем розвитку машинобудування.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країни-виробники та імпортери літаків, легкових автомобілів, морських суден, верстатів, комп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ютерів, робототехніки.</w:t>
            </w:r>
          </w:p>
          <w:p w:rsidR="004A627D" w:rsidRDefault="004A627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4A627D" w:rsidRDefault="004A627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 Позначення на контурній карті України (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поясненням чинників їх розміщення) центрів виробництва транспортних засобів та підприємств сільськогосподарського машинобудування.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3" w:type="dxa"/>
          </w:tcPr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4A627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переваги розташування окремих підприємств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ашинобудування у малих містах,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селищах.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Виробництво тканин, одягу, взуття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називає чинники,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впливають на розвиток текстильного, швейного та взуттєвого виробництва, розуміє та пояснює їх вплив (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працересурсний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сировинний та споживчий чинники);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тканин та сировини для їх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виробництва;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найбільших у світі та Європі країн-виробників та країн-експортерів тканин, одягу, взуття;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та характеризує традиційні ремесла України.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найбільші центри текстильного, швейного, взуттєвого виробництва в Україні;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найбільших у світі та Європі країн-виробників та країн-експортерів тканин, одягу, взуття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знаходить на карті України та світу центри найвідоміших народних промислів;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карту легкої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ромисловості України.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перспективи розвитку виробництва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тканин, одягу та взуття в Україні;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значення розвитку традиційних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ремесел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 як національної спад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ини.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Чинники та центри розміщення текстильного, швейного, шкіряного та взуттєвого виробництва в Україні.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виробничого процесу та чинники розміщення підприємств, які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виробляють тканини різних видів, одяг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взуттєво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-шкіряну продукцію.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на світовому ринку країни-виробники та країни-експортери тканин, одягу та взуття.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Народні промисли (традиційні ремесла) в Україні: поняття, види, джерело вивчення етнічної історії українського народу.</w:t>
            </w:r>
          </w:p>
          <w:p w:rsidR="004616D7" w:rsidRDefault="004616D7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Практична робота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Нанесення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карту України основних центрів розвитку традиційних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ремесел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616D7" w:rsidRDefault="004616D7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Малі </w:t>
            </w:r>
            <w:r w:rsidR="00461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середні міста України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центри швейного (взуттєвого) виробництва.</w:t>
            </w:r>
          </w:p>
        </w:tc>
        <w:tc>
          <w:tcPr>
            <w:tcW w:w="3973" w:type="dxa"/>
          </w:tcPr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тканини, виготовлені з природної,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штучної та синтетичної сировини та об</w:t>
            </w:r>
            <w:r w:rsidR="002D6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рунтовує їх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вплив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ціни аналогічних видів продукції різних виробників, пояснює відмінності з урахуванням вартості сировини, робочої сили, обладнання, курсу валют тощо.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Усвідомлює значення розвитку традиційних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ремесел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 як джерело економічної діяльності,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язане з розвитком міжнародного туризму.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6. Харчова промисловість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вплив спеціалізації сільського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господарства, споживчого чинника та ТНК на розвиток харчової промисловості в Україні та світі;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складові харчової промисловості;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традиційних виробництв харчових продуктів в Україні та різних країнах світу;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розміщення в Україні підприємств харчової промисловості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малих містах, селищах міського типу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великих селах;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знає права споживача на якісні товари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послуги.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особливості виробництва окремих видів продукції харчової промисловості в Україні та світі;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карту харчової промисловості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України, показує на ній найбільші центри виробництва харчових продуктів </w:t>
            </w:r>
            <w:r w:rsidR="007F20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напоїв в Україні.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місце України на світовому 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європейському ринках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продовольства; надає перевагу продуктам харчування українського виробництва над іншими під час планування покупок для родини.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Харчова промисловість в Україні: чинники розміщення підприємств, що виробляють харчові продукти, особливості технологій (борошномельного, круп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яного, хлібопекарного, макаронного, кондитерського, олійного,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буряко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-цукрового, маслосироробного,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плодоовочеконсервного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рибного, пивоварного, виноробного виробництв, розливу безалкогольних напоїв та мінеральних вод).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продуктів харчування в світі: сучасні тенденції, вплив глобалізації та національних традицій,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язок з агробізнесом.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Виробництво харчових продуктів у своєму регіоні. Традиційні виробництва харчових продуктів окремих країн світу. Захист прав споживачів в Україні та світі.</w:t>
            </w:r>
          </w:p>
          <w:p w:rsidR="004616D7" w:rsidRDefault="004616D7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4616D7" w:rsidRDefault="004616D7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Українські та імпортні продукти в споживчому кошику вашої родини (порівняння цін</w:t>
            </w:r>
            <w:r w:rsidR="00DD10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поживності, якості та доступності).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Традиційні продукти харчування в Україні та країнах-сусідах.</w:t>
            </w:r>
          </w:p>
        </w:tc>
        <w:tc>
          <w:tcPr>
            <w:tcW w:w="3973" w:type="dxa"/>
          </w:tcPr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зразки продукції харчової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промисловості, знаходить інформацію </w:t>
            </w:r>
            <w:r w:rsidR="002C3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окремих складників, указаних у маркуванні.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роль малих підприємств та фізичних осіб- підприємців у розвитку бізнес-середовища свого населеного пункту, району та забезпеченні населення продуктами харчування.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Визначає вартість продуктового кошика родини, співвідношення вітчизняних та імпортних продуктів у ньому.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ІV. Третинний сектор господарства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1. Транспорт</w:t>
            </w: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: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істотні ознаки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понять «транспортний вузол», «транспортна магістраль», «обсяг перевезень», «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пасажирообіг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 «вантажообіг», «транспортний коридор»; 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наземного, водного та міські види транспорту, характеризує їх переваги та недоліки;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розуміє особливості кожного виду транспорту </w:t>
            </w:r>
            <w:r w:rsidR="002C3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його роль у перевезенні вантажів </w:t>
            </w:r>
            <w:r w:rsidR="002C3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пасажирів в Україні, домінуючу роль транспорту в експорті послуг Україною та іншими країнами світу;</w:t>
            </w:r>
          </w:p>
          <w:p w:rsidR="00806324" w:rsidRPr="00DB5501" w:rsidRDefault="004616D7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наводить приклади найбільших транспортних вузлів України, Європи та світу.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роль транспорту в розвитку національної економіки та формуванні світового господарства;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показує на карті: найбільші за вантажообігом морські порти світу; </w:t>
            </w:r>
            <w:r w:rsidR="00106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найбільші за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пасажирообігом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вантажообігом аеропорти світу; </w:t>
            </w:r>
            <w:r w:rsidR="00106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морські судноплавні канали</w:t>
            </w:r>
            <w:r w:rsidR="002C3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Панамський, Суецький,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Кільський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країни з надшвидкісними залізницями; країни з найбільшою протяжністю автомобільних шляхів; основні залізниці, автомагістралі, морські й річкові порти, аеропорти, міжнародні транспортні коридори в Україні.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транзитне значення транспортних магістралей в Україні;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різних видів транспорту на довкілля та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населення;</w:t>
            </w:r>
          </w:p>
          <w:p w:rsidR="00806324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уміє раціонально використовувати різні види транспорту під час планування власних поїздок.</w:t>
            </w:r>
          </w:p>
          <w:p w:rsidR="009F32AA" w:rsidRPr="00DB5501" w:rsidRDefault="009F32A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Транспорт, його роль у розвитку національної економіки та формуванні світового господарства. Види транспорту, їхні переваги й недоліки.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Вантажо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та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пасажироперевезення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Наземний транспорт України. Залізничний транспорт </w:t>
            </w:r>
            <w:r w:rsidR="00B44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—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основний вид транспорту України. Найважливіші автомагістралі України. Водні шляхи, найбільші морські та річкові порти України. </w:t>
            </w:r>
          </w:p>
          <w:p w:rsidR="00806324" w:rsidRPr="00B443F2" w:rsidRDefault="00B443F2" w:rsidP="0002396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Повітряний транспорт. Г</w:t>
            </w:r>
            <w:r w:rsidR="00806324" w:rsidRPr="00B443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азотранспортна система України, її господарське та міжнародне значення. Транспортні вузли. Міжнародні транспортні коридори на території України. Міські види транспорту в Україні та світі.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Наземний транспорт світу. Країни з високим рівнем розвитку мережі залізниць та автомобільних шляхів. Водний транспорт світу.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Найбільші морські порти та їх вплив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розміщення промисловості. Найбільші судноплавні річки світу. Найбільші аеропорти світу. Міжнародні транспортні коридори.</w:t>
            </w:r>
          </w:p>
          <w:p w:rsidR="009F32AA" w:rsidRDefault="009F32AA" w:rsidP="0002396B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   </w:t>
            </w:r>
          </w:p>
          <w:p w:rsidR="00806324" w:rsidRPr="00DB5501" w:rsidRDefault="009F32AA" w:rsidP="0002396B">
            <w:pPr>
              <w:pStyle w:val="Default"/>
              <w:jc w:val="both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Практична робота </w:t>
            </w:r>
          </w:p>
          <w:p w:rsidR="00806324" w:rsidRPr="00DB5501" w:rsidRDefault="009F32AA" w:rsidP="0002396B">
            <w:pPr>
              <w:pStyle w:val="Default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color w:val="auto"/>
                <w:sz w:val="28"/>
                <w:szCs w:val="28"/>
                <w:lang w:val="uk-UA"/>
              </w:rPr>
              <w:t xml:space="preserve">14. Нанесення на контурну карту основних транспортних вузлів, морських портів та аеропортів міжнародного значення, міжнародних транспортних коридорів.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 (на вибір)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 види транспорту свого обласного центру.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Роль транспортного комплексу України </w:t>
            </w:r>
            <w:r w:rsidR="009F3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міжнародних перевезеннях.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3" w:type="dxa"/>
          </w:tcPr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Екологічна безпека та сталий розвиток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негативні наслідки впливу різних видів транспорту на природне середовище.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Здоров</w:t>
            </w:r>
            <w:r w:rsidR="002537C9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я і безпека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негативний вплив традиційних видів транспорту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людини та природи.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переваги екологічно чистих видів транспорту.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роль наявності чи відсутності транспортних магістралей у виборі місця проживання.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Дискутує щодо перспектив модернізації транспортної системи своєї місцевості.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Добирає оптимальний варіант (враховуючи вартість, тривалість і комфортність) здійснення подорожі зі свого населеного пункту до місця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відпочинку.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2. Торгівля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види торгівлі, ознаки поняття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«зовнішня торгівля»;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показники зовнішньої торгівлі;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значення та особливості діяльності СОТ.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9F32AA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головні регіони світової</w:t>
            </w:r>
            <w:r w:rsidR="00106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торгівлі;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статистичні дані щодо обсягів імпорту та експорту України та інших країн світу.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обґрунтовує залежність обсягів торгівлі між країнами від рівня їхнього економічного розвитку та інтеграційних процесів у світі;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роль малого підприємництва </w:t>
            </w:r>
            <w:r w:rsidR="009F3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ринку товарів і послуг.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Торгівля як вид послуг. Форми торгівлі. Світовий ринок товарів і послуг. Світова організація торгівлі (СОТ). Регіональні зони вільної торгівлі (NAFTA, ASEAN та ін.). Торгівля в Україні. Обсяги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структура експорту та імпорту товарів і послуг. Чинники концентрації роздрібної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торгівлі в населених пунктах, регіонах.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Основні напрями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овнішньоторговельних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язків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Показники зовнішньої торгівлі. Географія внутрішньої та зовнішньої торгівлі України. Країни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―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найбільші торгівельні партнери України. </w:t>
            </w:r>
          </w:p>
          <w:p w:rsidR="009F32AA" w:rsidRDefault="009F32AA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Дослідження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 торгівля як специфічний вид діяльності.</w:t>
            </w:r>
          </w:p>
        </w:tc>
        <w:tc>
          <w:tcPr>
            <w:tcW w:w="3973" w:type="dxa"/>
          </w:tcPr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Дискутує щодо оптимального режиму роботи закладів торгівлі свого населеного пункту, доцільності збереження стихійних ринків.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 участь у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ктуванні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асортименту продукції, цінової політики та місця розташування міні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маркету.</w:t>
            </w:r>
          </w:p>
          <w:p w:rsidR="00806324" w:rsidRPr="00DB5501" w:rsidRDefault="0010661F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вплив зниження цін на раціональну поведінку покупців.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3. Туризм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чинники розвитку туризму, види туризму, ознаки понять «туризм», «рекреаційні ресурси», «інфраструктура туризму»;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вплив природних і суспільних чинників на розвиток туризму.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Діяльнісний компонент: 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особливості основних туристичних регіонів світу;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основні райони туризму в Україні;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єкти Світової спадщини ЮНЕСКО в Україні та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інших країнах.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обґрунтовує рівень розвитку туризму в</w:t>
            </w:r>
            <w:r w:rsidR="00D03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окремих регіонах, країнах, районах України;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можливості України щодо розвитку туристично-рекреаційного сектору господарства.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Туризм як складник національної економіки, його види. Чинники розвитку туризму в регіоні, країні. Туристична інфраструктура.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 і туристичні райони в Україні. Особливості природних рекреаційних ресурсів. Географія туризму та рекреації. Туристичні центри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райони. Курорти України.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єкти Світової спадщини ЮНЕСКО в Україні.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туризм. Паломництво. Основні туристичні регіони світу. Країни світу з найбільшою кількістю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Світової спадщини ЮНЕСКО.</w:t>
            </w:r>
          </w:p>
          <w:p w:rsidR="00D0354D" w:rsidRDefault="00D0354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0354D" w:rsidRDefault="00D0354D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робота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Нанесення на карту світу країн світу з найбільшою кількістю та окремих об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Світової спадщини ЮНЕСКО.</w:t>
            </w:r>
          </w:p>
        </w:tc>
        <w:tc>
          <w:tcPr>
            <w:tcW w:w="3973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роль туризму для розвитку малого та середнього бізнесу в різних регіонах України.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 участь у розробленні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кту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розвитку туристичного бізнесу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своєму регіоні.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4. Наукова діяльність. Освіта. Охорона здоров</w:t>
            </w:r>
            <w:r w:rsidR="002537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р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озуміє роль науки, освіти та охорони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в суспільстві; 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вплив суспільних та економічних чинників на розвиток освіти й науки в Україні.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обґрунтовує рівень розвитку освіти й науки, охорони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 окремих регіонах світу, країнах, в Україні;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показує на карті найвідоміші центри освіти та науки в Україні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світі.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роль освіти у формуванні громадянського суспільства в Україні;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вплив географічного середовища 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населення;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аналізує умови для створення технополісів в Україні та прогнозує їх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розвиток.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Наука та освіта, їх роль </w:t>
            </w:r>
            <w:r w:rsidR="00D03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суспільстві. Особливості наукової й освітньої діяльності як видів економічної діяльності. Форми просторової організації наукових досліджень та освіти: технополіси, технопарки. Найвідоміші наукові центри, технополіси і технопарки України та світу.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та освітні послуги в Україні та у світі. Найкращі наукові заклади України та світу. </w:t>
            </w:r>
          </w:p>
          <w:p w:rsidR="00806324" w:rsidRPr="00DB5501" w:rsidRDefault="00806324" w:rsidP="0002396B">
            <w:pPr>
              <w:spacing w:after="0" w:line="240" w:lineRule="auto"/>
              <w:ind w:firstLine="4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Охорона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я. Системи охорони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окремих кран світу: США, Франції, Німеччини, Японії. Найвідоміші центри охорони здоров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в Україні та світі.</w:t>
            </w:r>
          </w:p>
        </w:tc>
        <w:tc>
          <w:tcPr>
            <w:tcW w:w="3973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Уміє та бажає виявляти свої організаторські здібності,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розробляти пропозиції до органу учнівського самоврядування.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Підприємливість та фінансова грамотність 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Обґрунтовує доцільність упровадження страхової медицини в Україні.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умови для створення технополісів в Україні та прогнозує їх розвиток.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Добирає інформацію про діючі в Україні технопарки, пояснює їх специфіку та розташування. 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Порівнює умови навчання у закладах освіти різної форми власності в Україні та інших країнах світу з метою раціонального вибору місця подальшого навчання.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5. Фінансові послуги. Комп</w:t>
            </w:r>
            <w:r w:rsidR="002537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ютерне програмування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ознаки понять «кредит», «фінансовий центр», «офшор», «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розуміє 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язок між рівнем розвитку господарства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обсягом фінансових послуг у країні;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пояснює значення фінансового сектору економіки держави та роль фінансової грамотності населення для формування добробуту кожної людини.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найбільші міжнародні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 центри: Лондон, Нью-Йорк, Сі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нгапур, Сянган (Гонконг), Токіо, Шанхай, Мумбаї, Франкфурт-на-Майні, Чикаго; країни-офшори, країни-лідери на ринку програмного забезпечення.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обґрунтовує особливості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розміщення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аутсорсингу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світі, прискорений розвиток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аутсорсингу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інформаційних технологій в Україні.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Фінансові послуги та державне регулювання їх ринків. Головні європейські та світові центри банківсько-фінансової діяльності.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глобалізації на розміщення фінансових установ. Країни-офшори. Особливості розміщення фінансових установ в Україні.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його переваги й недоліки.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інформаційних технологій (ІТ-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Комп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ютерне програмування, консультування та пов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язана з ними діяльність. Країни-лідери на світовому ринку комп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ютерного програмування.</w:t>
            </w:r>
          </w:p>
        </w:tc>
        <w:tc>
          <w:tcPr>
            <w:tcW w:w="3973" w:type="dxa"/>
          </w:tcPr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Підприємливість та фінансова грамотність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Оцінює умови отримання споживчого кредиту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банківських установах.</w:t>
            </w:r>
          </w:p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причини стрімкого розвитку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аутсорсингу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Україні.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066" w:type="dxa"/>
            <w:gridSpan w:val="3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Розділ V. Глобальні проблеми людства</w:t>
            </w:r>
          </w:p>
        </w:tc>
      </w:tr>
      <w:tr w:rsidR="00806324" w:rsidRPr="00DC6A95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48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Знаннєвий</w:t>
            </w:r>
            <w:proofErr w:type="spellEnd"/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компонент:</w:t>
            </w:r>
          </w:p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називає глобальні проблеми людства;</w:t>
            </w:r>
          </w:p>
          <w:p w:rsidR="00806324" w:rsidRPr="00DB5501" w:rsidRDefault="00C81F69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наводить приклади </w:t>
            </w:r>
            <w:proofErr w:type="spellStart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конфліктонебезпечних</w:t>
            </w:r>
            <w:proofErr w:type="spellEnd"/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регіонів Європи та світу;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поширення глобальних проблем та їх прояв на території України, складники та основні положення концепції сталого розвитку.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Діяльнісний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аналізує сутність, причини виникнення,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розвитку сучасних глобальних проблем;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показує на карті країни, що володіють ядерною зброєю, найбільші в світі райони екологічної катастрофи.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Ціннісний компонент: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оцінює наслідки прояву глобальних проблем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окремих регіонів і країн світу, роль світової громадськості у їх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язуванні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Поняття про глобальні проблеми людства, причини їх виникнення та способи подолання. 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Глобальні проблеми: екологічна (глобальне потепління, озонові діри, забруднення навколишнього середовища, зниження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біорізноманіття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парниковий ефект, забруднення морів і океанів; забруднення атмосфери); загроза миру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термоядерної війни розповсюдження ядерних технологій, радіоактивного забруднення навколишнього середовища; проблема відсталості країн третього світу; демографічні та соціальні (демографічний вибух в країнах, що розвиваються і демографічна криза в розвинених, соціальної нерівності, безробіття); голод і масове недоїдання; вичерпання та забезпечення людства ресурсами; використання ресурсів Світового океану; мирного освоєння космічного простору; проблем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розриву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розвитку між багатими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бідними країнами, злидні, голод і неграмотність; тероризму, насильства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організованої злочинності; 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СНІДу, серцево-судинних та онкологічних захворювань, </w:t>
            </w:r>
            <w:proofErr w:type="spellStart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астероїдна</w:t>
            </w:r>
            <w:proofErr w:type="spellEnd"/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небезпека; недооцінка глобальних загроз існуванню людства, таких як розвиток недружнього штучного інтелекту </w:t>
            </w:r>
            <w:r w:rsidR="00C81F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глобальних катастроф.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Взаємозв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язок глобальних проблем. Роль світової громадськості та міжнародних організацій у їх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язуванні.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Сталий розвиток – стратегія людства на ХХІ століття.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Дослідження</w:t>
            </w:r>
          </w:p>
          <w:p w:rsidR="00806324" w:rsidRPr="00DB5501" w:rsidRDefault="00806324" w:rsidP="0002396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Прояв глобальних проблем у своєму</w:t>
            </w:r>
          </w:p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регіоні.</w:t>
            </w:r>
          </w:p>
        </w:tc>
        <w:tc>
          <w:tcPr>
            <w:tcW w:w="3973" w:type="dxa"/>
          </w:tcPr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lastRenderedPageBreak/>
              <w:t xml:space="preserve">      </w:t>
            </w:r>
            <w:r w:rsidR="00806324" w:rsidRPr="00DB5501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Громадянська відповідальність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Дискутує щодо шляхів розв</w:t>
            </w:r>
            <w:r w:rsidR="002537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 глобальних проблем людства та їх прояву у своїй місцевості.</w:t>
            </w:r>
          </w:p>
          <w:p w:rsidR="00806324" w:rsidRPr="00DB5501" w:rsidRDefault="00D0354D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Пропонує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806324"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обґрунтовує можливі шляхи подолання глобальних проблем у своєму регіоні.</w:t>
            </w:r>
          </w:p>
        </w:tc>
      </w:tr>
      <w:tr w:rsidR="00806324" w:rsidRPr="00DB5501" w:rsidTr="002D6E49">
        <w:tc>
          <w:tcPr>
            <w:tcW w:w="1526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848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Резерв часу</w:t>
            </w:r>
          </w:p>
        </w:tc>
        <w:tc>
          <w:tcPr>
            <w:tcW w:w="5245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73" w:type="dxa"/>
          </w:tcPr>
          <w:p w:rsidR="00806324" w:rsidRPr="00DB5501" w:rsidRDefault="00806324" w:rsidP="0002396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F314B8" w:rsidRDefault="00F314B8" w:rsidP="0002396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324" w:rsidRPr="00DB5501" w:rsidRDefault="00806324" w:rsidP="0002396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b/>
          <w:sz w:val="28"/>
          <w:szCs w:val="28"/>
          <w:lang w:val="uk-UA"/>
        </w:rPr>
        <w:t>Список додаткової літератури</w:t>
      </w:r>
    </w:p>
    <w:p w:rsidR="00806324" w:rsidRPr="00DB5501" w:rsidRDefault="00806324" w:rsidP="0002396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Вавричин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М.Г. Україна на стародавніх картах. Кінець XV </w:t>
      </w:r>
      <w:r w:rsidR="00CA681D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перша половина XVII ст. / М.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Вавричин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, Я. Дашкевич, У.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Кришталович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681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К. : ДНВП «Картографія», 2006. </w:t>
      </w:r>
      <w:r w:rsidR="00CA681D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208 с.</w:t>
      </w:r>
    </w:p>
    <w:p w:rsidR="00806324" w:rsidRPr="00DB5501" w:rsidRDefault="00806324" w:rsidP="0002396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Видатні українці. Культура. Мистецтво. Освіта : довідник / відп. за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. М. І.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Преварська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A681D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Київ : Велес, 2016. </w:t>
      </w:r>
      <w:r w:rsidR="00CA681D">
        <w:rPr>
          <w:rFonts w:ascii="Times New Roman" w:hAnsi="Times New Roman" w:cs="Times New Roman"/>
          <w:sz w:val="28"/>
          <w:szCs w:val="28"/>
          <w:lang w:val="uk-UA"/>
        </w:rPr>
        <w:t>―</w:t>
      </w: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 367 с. : </w:t>
      </w:r>
      <w:proofErr w:type="spellStart"/>
      <w:r w:rsidRPr="00DB5501">
        <w:rPr>
          <w:rFonts w:ascii="Times New Roman" w:hAnsi="Times New Roman" w:cs="Times New Roman"/>
          <w:sz w:val="28"/>
          <w:szCs w:val="28"/>
          <w:lang w:val="uk-UA"/>
        </w:rPr>
        <w:t>портр</w:t>
      </w:r>
      <w:proofErr w:type="spellEnd"/>
      <w:r w:rsidRPr="00DB55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6324" w:rsidRPr="00DB5501" w:rsidRDefault="00806324" w:rsidP="0002396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>Проект «Природа України». Електронний режим доступу:</w:t>
      </w:r>
      <w:r w:rsidRPr="00DB550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hyperlink r:id="rId7" w:history="1">
        <w:r w:rsidRPr="00DB5501">
          <w:rPr>
            <w:rFonts w:ascii="Times New Roman" w:hAnsi="Times New Roman" w:cs="Times New Roman"/>
            <w:sz w:val="28"/>
            <w:szCs w:val="28"/>
            <w:lang w:val="uk-UA"/>
          </w:rPr>
          <w:t>http://nature.land.kiev.ua/projekt.html</w:t>
        </w:r>
      </w:hyperlink>
    </w:p>
    <w:p w:rsidR="00806324" w:rsidRPr="00DB5501" w:rsidRDefault="00806324" w:rsidP="0002396B">
      <w:pPr>
        <w:pStyle w:val="a9"/>
        <w:numPr>
          <w:ilvl w:val="0"/>
          <w:numId w:val="8"/>
        </w:numPr>
        <w:spacing w:before="0" w:beforeAutospacing="0" w:after="0" w:afterAutospacing="0"/>
        <w:ind w:right="284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35430A">
        <w:rPr>
          <w:rFonts w:eastAsiaTheme="minorHAnsi"/>
          <w:sz w:val="28"/>
          <w:szCs w:val="28"/>
          <w:lang w:val="uk-UA" w:eastAsia="en-US"/>
        </w:rPr>
        <w:t>Сосса</w:t>
      </w:r>
      <w:proofErr w:type="spellEnd"/>
      <w:r w:rsidRPr="0035430A">
        <w:rPr>
          <w:rFonts w:eastAsiaTheme="minorHAnsi"/>
          <w:sz w:val="28"/>
          <w:szCs w:val="28"/>
          <w:lang w:val="uk-UA" w:eastAsia="en-US"/>
        </w:rPr>
        <w:t xml:space="preserve"> Р. І.</w:t>
      </w:r>
      <w:r w:rsidRPr="00DB5501">
        <w:rPr>
          <w:rFonts w:eastAsiaTheme="minorHAnsi"/>
          <w:sz w:val="28"/>
          <w:szCs w:val="28"/>
          <w:lang w:val="uk-UA" w:eastAsia="en-US"/>
        </w:rPr>
        <w:t xml:space="preserve"> Історія картографування території України : Підручник для </w:t>
      </w:r>
      <w:proofErr w:type="spellStart"/>
      <w:r w:rsidRPr="00DB5501">
        <w:rPr>
          <w:rFonts w:eastAsiaTheme="minorHAnsi"/>
          <w:sz w:val="28"/>
          <w:szCs w:val="28"/>
          <w:lang w:val="uk-UA" w:eastAsia="en-US"/>
        </w:rPr>
        <w:t>студ</w:t>
      </w:r>
      <w:proofErr w:type="spellEnd"/>
      <w:r w:rsidRPr="00DB5501">
        <w:rPr>
          <w:rFonts w:eastAsiaTheme="minorHAnsi"/>
          <w:sz w:val="28"/>
          <w:szCs w:val="28"/>
          <w:lang w:val="uk-UA" w:eastAsia="en-US"/>
        </w:rPr>
        <w:t xml:space="preserve">. ВНЗ / Р. І. </w:t>
      </w:r>
      <w:proofErr w:type="spellStart"/>
      <w:r w:rsidRPr="00DB5501">
        <w:rPr>
          <w:rFonts w:eastAsiaTheme="minorHAnsi"/>
          <w:sz w:val="28"/>
          <w:szCs w:val="28"/>
          <w:lang w:val="uk-UA" w:eastAsia="en-US"/>
        </w:rPr>
        <w:t>Сосса</w:t>
      </w:r>
      <w:proofErr w:type="spellEnd"/>
      <w:r w:rsidRPr="00DB5501">
        <w:rPr>
          <w:rFonts w:eastAsiaTheme="minorHAnsi"/>
          <w:sz w:val="28"/>
          <w:szCs w:val="28"/>
          <w:lang w:val="uk-UA" w:eastAsia="en-US"/>
        </w:rPr>
        <w:t xml:space="preserve">. </w:t>
      </w:r>
      <w:r w:rsidR="00CA681D">
        <w:rPr>
          <w:rFonts w:eastAsiaTheme="minorHAnsi"/>
          <w:sz w:val="28"/>
          <w:szCs w:val="28"/>
          <w:lang w:val="uk-UA" w:eastAsia="en-US"/>
        </w:rPr>
        <w:t>—</w:t>
      </w:r>
      <w:r w:rsidRPr="00DB5501">
        <w:rPr>
          <w:rFonts w:eastAsiaTheme="minorHAnsi"/>
          <w:sz w:val="28"/>
          <w:szCs w:val="28"/>
          <w:lang w:val="uk-UA" w:eastAsia="en-US"/>
        </w:rPr>
        <w:t xml:space="preserve"> Київ: Либідь, 2007. </w:t>
      </w:r>
      <w:r w:rsidR="00CA681D">
        <w:rPr>
          <w:rFonts w:eastAsiaTheme="minorHAnsi"/>
          <w:sz w:val="28"/>
          <w:szCs w:val="28"/>
          <w:lang w:val="uk-UA" w:eastAsia="en-US"/>
        </w:rPr>
        <w:t>―</w:t>
      </w:r>
      <w:r w:rsidRPr="00DB5501">
        <w:rPr>
          <w:rFonts w:eastAsiaTheme="minorHAnsi"/>
          <w:sz w:val="28"/>
          <w:szCs w:val="28"/>
          <w:lang w:val="uk-UA" w:eastAsia="en-US"/>
        </w:rPr>
        <w:t xml:space="preserve"> 334 с.: рис.</w:t>
      </w:r>
    </w:p>
    <w:p w:rsidR="00806324" w:rsidRPr="00DB5501" w:rsidRDefault="00806324" w:rsidP="0002396B">
      <w:pPr>
        <w:pStyle w:val="a9"/>
        <w:numPr>
          <w:ilvl w:val="0"/>
          <w:numId w:val="8"/>
        </w:numPr>
        <w:spacing w:before="0" w:beforeAutospacing="0" w:after="0" w:afterAutospacing="0"/>
        <w:ind w:right="284"/>
        <w:jc w:val="both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DB5501">
        <w:rPr>
          <w:rFonts w:eastAsiaTheme="minorHAnsi"/>
          <w:sz w:val="28"/>
          <w:szCs w:val="28"/>
          <w:lang w:val="uk-UA" w:eastAsia="en-US"/>
        </w:rPr>
        <w:t>Трубчанінов</w:t>
      </w:r>
      <w:proofErr w:type="spellEnd"/>
      <w:r w:rsidRPr="00DB5501">
        <w:rPr>
          <w:rFonts w:eastAsiaTheme="minorHAnsi"/>
          <w:sz w:val="28"/>
          <w:szCs w:val="28"/>
          <w:lang w:val="uk-UA" w:eastAsia="en-US"/>
        </w:rPr>
        <w:t xml:space="preserve"> С. В. Т</w:t>
      </w:r>
      <w:r w:rsidR="00855CCE">
        <w:rPr>
          <w:rFonts w:eastAsiaTheme="minorHAnsi"/>
          <w:sz w:val="28"/>
          <w:szCs w:val="28"/>
          <w:lang w:val="uk-UA" w:eastAsia="en-US"/>
        </w:rPr>
        <w:t>ериторія України в пам</w:t>
      </w:r>
      <w:r w:rsidR="002537C9">
        <w:rPr>
          <w:rFonts w:eastAsiaTheme="minorHAnsi"/>
          <w:sz w:val="28"/>
          <w:szCs w:val="28"/>
          <w:lang w:val="uk-UA" w:eastAsia="en-US"/>
        </w:rPr>
        <w:t>’</w:t>
      </w:r>
      <w:r w:rsidR="00855CCE">
        <w:rPr>
          <w:rFonts w:eastAsiaTheme="minorHAnsi"/>
          <w:sz w:val="28"/>
          <w:szCs w:val="28"/>
          <w:lang w:val="uk-UA" w:eastAsia="en-US"/>
        </w:rPr>
        <w:t xml:space="preserve">ятка картографії з найдавніших часів до кінця </w:t>
      </w:r>
      <w:r w:rsidR="00855CCE">
        <w:rPr>
          <w:rFonts w:eastAsiaTheme="minorHAnsi"/>
          <w:sz w:val="28"/>
          <w:szCs w:val="28"/>
          <w:lang w:val="en-US" w:eastAsia="en-US"/>
        </w:rPr>
        <w:t>XV</w:t>
      </w:r>
      <w:r w:rsidR="00855CCE" w:rsidRPr="00855CCE">
        <w:rPr>
          <w:rFonts w:eastAsiaTheme="minorHAnsi"/>
          <w:sz w:val="28"/>
          <w:szCs w:val="28"/>
          <w:lang w:val="uk-UA" w:eastAsia="en-US"/>
        </w:rPr>
        <w:t xml:space="preserve"> </w:t>
      </w:r>
      <w:r w:rsidR="00855CCE">
        <w:rPr>
          <w:rFonts w:eastAsiaTheme="minorHAnsi"/>
          <w:sz w:val="28"/>
          <w:szCs w:val="28"/>
          <w:lang w:val="uk-UA" w:eastAsia="en-US"/>
        </w:rPr>
        <w:t xml:space="preserve">ст. </w:t>
      </w:r>
      <w:r w:rsidRPr="00DB5501">
        <w:rPr>
          <w:rFonts w:eastAsiaTheme="minorHAnsi"/>
          <w:sz w:val="28"/>
          <w:szCs w:val="28"/>
          <w:lang w:val="uk-UA" w:eastAsia="en-US"/>
        </w:rPr>
        <w:t xml:space="preserve">Електронний режим доступу: </w:t>
      </w:r>
      <w:hyperlink r:id="rId8" w:history="1">
        <w:r w:rsidRPr="00DB5501">
          <w:rPr>
            <w:rFonts w:eastAsiaTheme="minorHAnsi"/>
            <w:sz w:val="28"/>
            <w:szCs w:val="28"/>
            <w:lang w:val="uk-UA" w:eastAsia="en-US"/>
          </w:rPr>
          <w:t>file:///E:/Telechargement/54685-111159-1-SM.pdf</w:t>
        </w:r>
      </w:hyperlink>
    </w:p>
    <w:p w:rsidR="00806324" w:rsidRPr="00DB5501" w:rsidRDefault="00806324" w:rsidP="0002396B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01">
        <w:rPr>
          <w:rFonts w:ascii="Times New Roman" w:hAnsi="Times New Roman" w:cs="Times New Roman"/>
          <w:sz w:val="28"/>
          <w:szCs w:val="28"/>
          <w:lang w:val="uk-UA"/>
        </w:rPr>
        <w:t xml:space="preserve">Традиційні ремесла в Україні: електронний режим доступу: </w:t>
      </w:r>
      <w:hyperlink r:id="rId9" w:history="1"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https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authenticukraine</w:t>
        </w:r>
        <w:proofErr w:type="spellEnd"/>
        <w:r w:rsidRPr="00DB5501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com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DB5501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traditions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DB5501">
          <w:rPr>
            <w:rStyle w:val="aa"/>
            <w:rFonts w:ascii="Times New Roman" w:hAnsi="Times New Roman" w:cs="Times New Roman"/>
            <w:sz w:val="28"/>
            <w:szCs w:val="28"/>
          </w:rPr>
          <w:t>crafts</w:t>
        </w:r>
      </w:hyperlink>
    </w:p>
    <w:p w:rsidR="00806324" w:rsidRPr="00657293" w:rsidRDefault="00806324" w:rsidP="00DC6A95">
      <w:pPr>
        <w:pStyle w:val="a9"/>
        <w:numPr>
          <w:ilvl w:val="0"/>
          <w:numId w:val="8"/>
        </w:numPr>
        <w:spacing w:before="0" w:beforeAutospacing="0" w:after="0" w:afterAutospacing="0"/>
        <w:ind w:right="284"/>
        <w:jc w:val="both"/>
        <w:rPr>
          <w:rFonts w:eastAsiaTheme="minorHAnsi"/>
          <w:sz w:val="28"/>
          <w:szCs w:val="28"/>
          <w:lang w:val="uk-UA" w:eastAsia="en-US"/>
        </w:rPr>
      </w:pPr>
      <w:r w:rsidRPr="00657293">
        <w:rPr>
          <w:rFonts w:eastAsiaTheme="minorHAnsi"/>
          <w:sz w:val="28"/>
          <w:szCs w:val="28"/>
          <w:lang w:val="uk-UA" w:eastAsia="en-US"/>
        </w:rPr>
        <w:t xml:space="preserve">Українська діаспора: історія та культура. Електронний режим доступу: </w:t>
      </w:r>
      <w:hyperlink r:id="rId10" w:history="1">
        <w:r w:rsidRPr="00657293">
          <w:rPr>
            <w:rStyle w:val="aa"/>
            <w:sz w:val="28"/>
            <w:szCs w:val="28"/>
            <w:lang w:val="uk-UA"/>
          </w:rPr>
          <w:t>https://www.facebook.com/groups/324869084775962</w:t>
        </w:r>
      </w:hyperlink>
    </w:p>
    <w:sectPr w:rsidR="00806324" w:rsidRPr="00657293" w:rsidSect="005F78A8">
      <w:footerReference w:type="default" r:id="rId11"/>
      <w:pgSz w:w="16838" w:h="11906" w:orient="landscape"/>
      <w:pgMar w:top="102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91" w:rsidRDefault="008A5491" w:rsidP="009C744B">
      <w:pPr>
        <w:spacing w:after="0" w:line="240" w:lineRule="auto"/>
      </w:pPr>
      <w:r>
        <w:separator/>
      </w:r>
    </w:p>
  </w:endnote>
  <w:endnote w:type="continuationSeparator" w:id="0">
    <w:p w:rsidR="008A5491" w:rsidRDefault="008A5491" w:rsidP="009C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530204"/>
      <w:docPartObj>
        <w:docPartGallery w:val="Page Numbers (Bottom of Page)"/>
        <w:docPartUnique/>
      </w:docPartObj>
    </w:sdtPr>
    <w:sdtContent>
      <w:p w:rsidR="00DC6A95" w:rsidRDefault="00DC6A9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86F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DC6A95" w:rsidRDefault="00DC6A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91" w:rsidRDefault="008A5491" w:rsidP="009C744B">
      <w:pPr>
        <w:spacing w:after="0" w:line="240" w:lineRule="auto"/>
      </w:pPr>
      <w:r>
        <w:separator/>
      </w:r>
    </w:p>
  </w:footnote>
  <w:footnote w:type="continuationSeparator" w:id="0">
    <w:p w:rsidR="008A5491" w:rsidRDefault="008A5491" w:rsidP="009C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E2B"/>
    <w:multiLevelType w:val="hybridMultilevel"/>
    <w:tmpl w:val="CC00D62C"/>
    <w:lvl w:ilvl="0" w:tplc="417A469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265E76"/>
    <w:multiLevelType w:val="hybridMultilevel"/>
    <w:tmpl w:val="FE3AC348"/>
    <w:lvl w:ilvl="0" w:tplc="0AA00EEE">
      <w:start w:val="4"/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6D749C0"/>
    <w:multiLevelType w:val="hybridMultilevel"/>
    <w:tmpl w:val="58B8E5D2"/>
    <w:lvl w:ilvl="0" w:tplc="F162CBF0">
      <w:start w:val="4"/>
      <w:numFmt w:val="bullet"/>
      <w:lvlText w:val="—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F07B94"/>
    <w:multiLevelType w:val="hybridMultilevel"/>
    <w:tmpl w:val="271A64D0"/>
    <w:lvl w:ilvl="0" w:tplc="13201C40">
      <w:start w:val="5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D86"/>
    <w:multiLevelType w:val="hybridMultilevel"/>
    <w:tmpl w:val="CC00D62C"/>
    <w:lvl w:ilvl="0" w:tplc="417A469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746623"/>
    <w:multiLevelType w:val="hybridMultilevel"/>
    <w:tmpl w:val="CC00D62C"/>
    <w:lvl w:ilvl="0" w:tplc="417A4692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A67470"/>
    <w:multiLevelType w:val="hybridMultilevel"/>
    <w:tmpl w:val="675004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E03DA"/>
    <w:multiLevelType w:val="hybridMultilevel"/>
    <w:tmpl w:val="F4F26AA0"/>
    <w:lvl w:ilvl="0" w:tplc="040C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8" w15:restartNumberingAfterBreak="0">
    <w:nsid w:val="5701196C"/>
    <w:multiLevelType w:val="hybridMultilevel"/>
    <w:tmpl w:val="24368B16"/>
    <w:lvl w:ilvl="0" w:tplc="6194D8F0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1BD4315"/>
    <w:multiLevelType w:val="hybridMultilevel"/>
    <w:tmpl w:val="675004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6050"/>
    <w:multiLevelType w:val="hybridMultilevel"/>
    <w:tmpl w:val="5F4EAC4C"/>
    <w:lvl w:ilvl="0" w:tplc="0E88B3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15"/>
    <w:rsid w:val="000034A8"/>
    <w:rsid w:val="00010515"/>
    <w:rsid w:val="00023883"/>
    <w:rsid w:val="0002396B"/>
    <w:rsid w:val="00027A2F"/>
    <w:rsid w:val="00051BA5"/>
    <w:rsid w:val="000838E1"/>
    <w:rsid w:val="00084E78"/>
    <w:rsid w:val="00085667"/>
    <w:rsid w:val="000B074C"/>
    <w:rsid w:val="000C310D"/>
    <w:rsid w:val="000C4F09"/>
    <w:rsid w:val="000F1728"/>
    <w:rsid w:val="0010661F"/>
    <w:rsid w:val="00112412"/>
    <w:rsid w:val="001168E0"/>
    <w:rsid w:val="001266A6"/>
    <w:rsid w:val="00141002"/>
    <w:rsid w:val="0014221F"/>
    <w:rsid w:val="00147C3F"/>
    <w:rsid w:val="00163A02"/>
    <w:rsid w:val="00171540"/>
    <w:rsid w:val="00174A41"/>
    <w:rsid w:val="001836B3"/>
    <w:rsid w:val="00195573"/>
    <w:rsid w:val="001C1293"/>
    <w:rsid w:val="001F57C9"/>
    <w:rsid w:val="00204B8D"/>
    <w:rsid w:val="00221F5C"/>
    <w:rsid w:val="00225877"/>
    <w:rsid w:val="002537C9"/>
    <w:rsid w:val="00257C8F"/>
    <w:rsid w:val="002A24CB"/>
    <w:rsid w:val="002A558A"/>
    <w:rsid w:val="002C392A"/>
    <w:rsid w:val="002D3F7E"/>
    <w:rsid w:val="002D6E49"/>
    <w:rsid w:val="003115F2"/>
    <w:rsid w:val="00315451"/>
    <w:rsid w:val="003222AB"/>
    <w:rsid w:val="00327F96"/>
    <w:rsid w:val="00334CA2"/>
    <w:rsid w:val="0035430A"/>
    <w:rsid w:val="00366142"/>
    <w:rsid w:val="00385FBE"/>
    <w:rsid w:val="00387715"/>
    <w:rsid w:val="003A71F8"/>
    <w:rsid w:val="003B4021"/>
    <w:rsid w:val="003B5070"/>
    <w:rsid w:val="003C3678"/>
    <w:rsid w:val="003E27E3"/>
    <w:rsid w:val="00444CC2"/>
    <w:rsid w:val="00446BA4"/>
    <w:rsid w:val="004616D7"/>
    <w:rsid w:val="004671EB"/>
    <w:rsid w:val="004745A1"/>
    <w:rsid w:val="0048582E"/>
    <w:rsid w:val="004A4A35"/>
    <w:rsid w:val="004A627D"/>
    <w:rsid w:val="004B71F5"/>
    <w:rsid w:val="004E6673"/>
    <w:rsid w:val="0050576F"/>
    <w:rsid w:val="005242D7"/>
    <w:rsid w:val="005265F7"/>
    <w:rsid w:val="005308F0"/>
    <w:rsid w:val="00551CD4"/>
    <w:rsid w:val="0056739B"/>
    <w:rsid w:val="0057604C"/>
    <w:rsid w:val="00582797"/>
    <w:rsid w:val="005D7866"/>
    <w:rsid w:val="005E345C"/>
    <w:rsid w:val="005F78A8"/>
    <w:rsid w:val="00617E45"/>
    <w:rsid w:val="00631AAD"/>
    <w:rsid w:val="0064375A"/>
    <w:rsid w:val="006467A7"/>
    <w:rsid w:val="00654C33"/>
    <w:rsid w:val="00657293"/>
    <w:rsid w:val="00664026"/>
    <w:rsid w:val="006B53AE"/>
    <w:rsid w:val="006E6427"/>
    <w:rsid w:val="006F424A"/>
    <w:rsid w:val="0073109B"/>
    <w:rsid w:val="007417D0"/>
    <w:rsid w:val="00785B6B"/>
    <w:rsid w:val="007A1E74"/>
    <w:rsid w:val="007A2AD6"/>
    <w:rsid w:val="007D4180"/>
    <w:rsid w:val="007F20DA"/>
    <w:rsid w:val="00806324"/>
    <w:rsid w:val="00814817"/>
    <w:rsid w:val="00840A63"/>
    <w:rsid w:val="00855CCE"/>
    <w:rsid w:val="008632C3"/>
    <w:rsid w:val="008654B5"/>
    <w:rsid w:val="00870B3E"/>
    <w:rsid w:val="0087216D"/>
    <w:rsid w:val="00890FF1"/>
    <w:rsid w:val="008A5491"/>
    <w:rsid w:val="008B464B"/>
    <w:rsid w:val="008B5FDF"/>
    <w:rsid w:val="008C0F9A"/>
    <w:rsid w:val="008D1683"/>
    <w:rsid w:val="008F2B5E"/>
    <w:rsid w:val="008F5268"/>
    <w:rsid w:val="00921340"/>
    <w:rsid w:val="00921DF0"/>
    <w:rsid w:val="0093732E"/>
    <w:rsid w:val="0094495C"/>
    <w:rsid w:val="00955115"/>
    <w:rsid w:val="0096186F"/>
    <w:rsid w:val="00982AF2"/>
    <w:rsid w:val="009C744B"/>
    <w:rsid w:val="009E6080"/>
    <w:rsid w:val="009F32AA"/>
    <w:rsid w:val="009F7996"/>
    <w:rsid w:val="00A3156D"/>
    <w:rsid w:val="00A41C25"/>
    <w:rsid w:val="00A6148C"/>
    <w:rsid w:val="00A7789E"/>
    <w:rsid w:val="00AE77EB"/>
    <w:rsid w:val="00B10601"/>
    <w:rsid w:val="00B43A34"/>
    <w:rsid w:val="00B443F2"/>
    <w:rsid w:val="00B74301"/>
    <w:rsid w:val="00B95B6B"/>
    <w:rsid w:val="00BE0DFC"/>
    <w:rsid w:val="00C03DA6"/>
    <w:rsid w:val="00C13241"/>
    <w:rsid w:val="00C14C19"/>
    <w:rsid w:val="00C27BC9"/>
    <w:rsid w:val="00C32734"/>
    <w:rsid w:val="00C34F0A"/>
    <w:rsid w:val="00C405B3"/>
    <w:rsid w:val="00C4188C"/>
    <w:rsid w:val="00C52A3A"/>
    <w:rsid w:val="00C67620"/>
    <w:rsid w:val="00C81F69"/>
    <w:rsid w:val="00C91A09"/>
    <w:rsid w:val="00CA1BF1"/>
    <w:rsid w:val="00CA681D"/>
    <w:rsid w:val="00CB2CBE"/>
    <w:rsid w:val="00D0354D"/>
    <w:rsid w:val="00D233C2"/>
    <w:rsid w:val="00D27841"/>
    <w:rsid w:val="00D42DAF"/>
    <w:rsid w:val="00DB5501"/>
    <w:rsid w:val="00DC0B0B"/>
    <w:rsid w:val="00DC6A95"/>
    <w:rsid w:val="00DD1028"/>
    <w:rsid w:val="00E0401C"/>
    <w:rsid w:val="00E05598"/>
    <w:rsid w:val="00E133F7"/>
    <w:rsid w:val="00E209CC"/>
    <w:rsid w:val="00E4727E"/>
    <w:rsid w:val="00E50100"/>
    <w:rsid w:val="00E76CB4"/>
    <w:rsid w:val="00E902B5"/>
    <w:rsid w:val="00EA163B"/>
    <w:rsid w:val="00EA5FA9"/>
    <w:rsid w:val="00EC4B9C"/>
    <w:rsid w:val="00EF7D43"/>
    <w:rsid w:val="00F03956"/>
    <w:rsid w:val="00F04C02"/>
    <w:rsid w:val="00F10593"/>
    <w:rsid w:val="00F20585"/>
    <w:rsid w:val="00F314B8"/>
    <w:rsid w:val="00F35DF8"/>
    <w:rsid w:val="00F36262"/>
    <w:rsid w:val="00F72FA3"/>
    <w:rsid w:val="00F83AFA"/>
    <w:rsid w:val="00F844B1"/>
    <w:rsid w:val="00F92537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0165"/>
  <w15:docId w15:val="{01953D5F-987C-4527-BCE0-AF2FC2C4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A8"/>
    <w:pPr>
      <w:widowControl w:val="0"/>
      <w:spacing w:after="200" w:line="276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80632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F78A8"/>
    <w:rPr>
      <w:lang w:val="en-US"/>
    </w:rPr>
  </w:style>
  <w:style w:type="paragraph" w:styleId="a5">
    <w:name w:val="footer"/>
    <w:basedOn w:val="a"/>
    <w:link w:val="a6"/>
    <w:uiPriority w:val="99"/>
    <w:unhideWhenUsed/>
    <w:rsid w:val="005F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F78A8"/>
    <w:rPr>
      <w:lang w:val="en-US"/>
    </w:rPr>
  </w:style>
  <w:style w:type="table" w:styleId="a7">
    <w:name w:val="Table Grid"/>
    <w:basedOn w:val="a1"/>
    <w:uiPriority w:val="59"/>
    <w:rsid w:val="005F78A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78A8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9253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aa">
    <w:name w:val="Hyperlink"/>
    <w:basedOn w:val="a0"/>
    <w:uiPriority w:val="99"/>
    <w:unhideWhenUsed/>
    <w:rsid w:val="00617E4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617E4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E209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632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Default">
    <w:name w:val="Default"/>
    <w:rsid w:val="0080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475,baiaagaaboqcaaad5acaaaxybwaaaaaaaaaaaaaaaaaaaaaaaaaaaaaaaaaaaaaaaaaaaaaaaaaaaaaaaaaaaaaaaaaaaaaaaaaaaaaaaaaaaaaaaaaaaaaaaaaaaaaaaaaaaaaaaaaaaaaaaaaaaaaaaaaaaaaaaaaaaaaaaaaaaaaaaaaaaaaaaaaaaaaaaaaaaaaaaaaaaaaaaaaaaaaaaaaaaaaaaaaaaaaa"/>
    <w:basedOn w:val="a0"/>
    <w:rsid w:val="00DB5501"/>
  </w:style>
  <w:style w:type="paragraph" w:styleId="ac">
    <w:name w:val="No Spacing"/>
    <w:uiPriority w:val="1"/>
    <w:qFormat/>
    <w:rsid w:val="007A2AD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/Telechargement/54685-111159-1-S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ture.land.kiev.ua/projek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groups/324869084775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thenticukraine.com.ua/traditions-craft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74181</Words>
  <Characters>42284</Characters>
  <Application>Microsoft Office Word</Application>
  <DocSecurity>0</DocSecurity>
  <Lines>352</Lines>
  <Paragraphs>232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Gladkovskyy R.V.</cp:lastModifiedBy>
  <cp:revision>4</cp:revision>
  <dcterms:created xsi:type="dcterms:W3CDTF">2020-08-31T13:05:00Z</dcterms:created>
  <dcterms:modified xsi:type="dcterms:W3CDTF">2020-10-26T14:12:00Z</dcterms:modified>
</cp:coreProperties>
</file>