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E8D" w:rsidRPr="00B74E8D" w:rsidRDefault="00B74E8D" w:rsidP="006F0DCF">
      <w:pPr>
        <w:jc w:val="center"/>
        <w:rPr>
          <w:rFonts w:asciiTheme="majorHAnsi" w:eastAsia="Batang" w:hAnsiTheme="majorHAnsi"/>
          <w:b/>
          <w:sz w:val="48"/>
          <w:szCs w:val="48"/>
          <w:u w:val="single"/>
        </w:rPr>
      </w:pPr>
    </w:p>
    <w:p w:rsidR="006F0DCF" w:rsidRPr="00B74E8D" w:rsidRDefault="006F0DCF" w:rsidP="006F0DCF">
      <w:pPr>
        <w:jc w:val="center"/>
        <w:rPr>
          <w:rFonts w:asciiTheme="majorHAnsi" w:eastAsia="Batang" w:hAnsiTheme="majorHAnsi"/>
          <w:b/>
          <w:sz w:val="48"/>
          <w:szCs w:val="48"/>
          <w:u w:val="single"/>
        </w:rPr>
      </w:pPr>
      <w:r w:rsidRPr="00B74E8D">
        <w:rPr>
          <w:rFonts w:asciiTheme="majorHAnsi" w:eastAsia="Batang" w:hAnsiTheme="majorHAnsi"/>
          <w:b/>
          <w:sz w:val="48"/>
          <w:szCs w:val="48"/>
          <w:u w:val="single"/>
        </w:rPr>
        <w:t>DIET PROGRESSION</w:t>
      </w:r>
      <w:r w:rsidR="00B74E8D" w:rsidRPr="00B74E8D">
        <w:rPr>
          <w:rFonts w:asciiTheme="majorHAnsi" w:eastAsia="Batang" w:hAnsiTheme="majorHAnsi"/>
          <w:b/>
          <w:sz w:val="48"/>
          <w:szCs w:val="48"/>
          <w:u w:val="single"/>
        </w:rPr>
        <w:t xml:space="preserve"> for </w:t>
      </w:r>
      <w:proofErr w:type="spellStart"/>
      <w:r w:rsidR="00B74E8D" w:rsidRPr="00B74E8D">
        <w:rPr>
          <w:rFonts w:asciiTheme="majorHAnsi" w:eastAsia="Batang" w:hAnsiTheme="majorHAnsi"/>
          <w:b/>
          <w:sz w:val="48"/>
          <w:szCs w:val="48"/>
          <w:u w:val="single"/>
        </w:rPr>
        <w:t>DSwitch</w:t>
      </w:r>
      <w:proofErr w:type="spellEnd"/>
      <w:r w:rsidR="00B74E8D" w:rsidRPr="00B74E8D">
        <w:rPr>
          <w:rFonts w:asciiTheme="majorHAnsi" w:eastAsia="Batang" w:hAnsiTheme="majorHAnsi"/>
          <w:b/>
          <w:sz w:val="48"/>
          <w:szCs w:val="48"/>
          <w:u w:val="single"/>
        </w:rPr>
        <w:t>, Bypass and Sleeve</w:t>
      </w:r>
      <w:bookmarkStart w:id="0" w:name="_GoBack"/>
      <w:bookmarkEnd w:id="0"/>
    </w:p>
    <w:p w:rsidR="006F0DCF" w:rsidRPr="00B74E8D" w:rsidRDefault="006F0DCF" w:rsidP="006F0DCF">
      <w:pPr>
        <w:jc w:val="center"/>
        <w:rPr>
          <w:rFonts w:asciiTheme="majorHAnsi" w:eastAsia="Batang" w:hAnsiTheme="majorHAnsi"/>
          <w:b/>
          <w:sz w:val="36"/>
          <w:szCs w:val="36"/>
          <w:u w:val="single"/>
        </w:rPr>
      </w:pPr>
      <w:r w:rsidRPr="00B74E8D">
        <w:rPr>
          <w:rFonts w:asciiTheme="majorHAnsi" w:eastAsia="Batang" w:hAnsiTheme="majorHAnsi"/>
          <w:b/>
          <w:sz w:val="36"/>
          <w:szCs w:val="36"/>
          <w:u w:val="single"/>
        </w:rPr>
        <w:t>Clear LIQUIDS (Week one)</w:t>
      </w:r>
    </w:p>
    <w:p w:rsidR="006F0DCF" w:rsidRPr="00075D19" w:rsidRDefault="006F0DCF" w:rsidP="006F0DCF">
      <w:pPr>
        <w:pStyle w:val="ListParagraph"/>
        <w:numPr>
          <w:ilvl w:val="0"/>
          <w:numId w:val="1"/>
        </w:numPr>
        <w:rPr>
          <w:rFonts w:asciiTheme="majorHAnsi" w:eastAsia="Batang" w:hAnsiTheme="majorHAnsi"/>
          <w:sz w:val="36"/>
          <w:szCs w:val="36"/>
        </w:rPr>
      </w:pPr>
      <w:r w:rsidRPr="00075D19">
        <w:rPr>
          <w:rFonts w:asciiTheme="majorHAnsi" w:eastAsia="Batang" w:hAnsiTheme="majorHAnsi"/>
          <w:sz w:val="36"/>
          <w:szCs w:val="36"/>
        </w:rPr>
        <w:t>Only Foods Allowed:</w:t>
      </w:r>
    </w:p>
    <w:p w:rsidR="006F0DCF" w:rsidRPr="00075D19" w:rsidRDefault="006F0DCF" w:rsidP="006F0DCF">
      <w:pPr>
        <w:pStyle w:val="ListParagraph"/>
        <w:numPr>
          <w:ilvl w:val="1"/>
          <w:numId w:val="1"/>
        </w:numPr>
        <w:rPr>
          <w:rFonts w:asciiTheme="majorHAnsi" w:eastAsia="Batang" w:hAnsiTheme="majorHAnsi"/>
          <w:sz w:val="36"/>
          <w:szCs w:val="36"/>
        </w:rPr>
      </w:pPr>
      <w:r w:rsidRPr="00075D19">
        <w:rPr>
          <w:rFonts w:asciiTheme="majorHAnsi" w:eastAsia="Batang" w:hAnsiTheme="majorHAnsi"/>
          <w:sz w:val="36"/>
          <w:szCs w:val="36"/>
        </w:rPr>
        <w:t>Broth</w:t>
      </w:r>
    </w:p>
    <w:p w:rsidR="006F0DCF" w:rsidRPr="00340ABF" w:rsidRDefault="006F0DCF" w:rsidP="006F0DCF">
      <w:pPr>
        <w:pStyle w:val="ListParagraph"/>
        <w:numPr>
          <w:ilvl w:val="1"/>
          <w:numId w:val="1"/>
        </w:numPr>
        <w:rPr>
          <w:rFonts w:asciiTheme="majorHAnsi" w:eastAsia="Batang" w:hAnsiTheme="majorHAnsi"/>
          <w:sz w:val="36"/>
          <w:szCs w:val="36"/>
        </w:rPr>
      </w:pPr>
      <w:r w:rsidRPr="00075D19">
        <w:rPr>
          <w:rFonts w:asciiTheme="majorHAnsi" w:eastAsia="Batang" w:hAnsiTheme="majorHAnsi"/>
          <w:sz w:val="36"/>
          <w:szCs w:val="36"/>
        </w:rPr>
        <w:t xml:space="preserve">Sugar-free </w:t>
      </w:r>
      <w:proofErr w:type="spellStart"/>
      <w:r w:rsidRPr="00075D19">
        <w:rPr>
          <w:rFonts w:asciiTheme="majorHAnsi" w:eastAsia="Batang" w:hAnsiTheme="majorHAnsi"/>
          <w:sz w:val="36"/>
          <w:szCs w:val="36"/>
        </w:rPr>
        <w:t>Jello</w:t>
      </w:r>
      <w:proofErr w:type="spellEnd"/>
      <w:r>
        <w:rPr>
          <w:rFonts w:asciiTheme="majorHAnsi" w:eastAsia="Batang" w:hAnsiTheme="majorHAnsi"/>
          <w:sz w:val="36"/>
          <w:szCs w:val="36"/>
        </w:rPr>
        <w:t xml:space="preserve"> or </w:t>
      </w:r>
      <w:r w:rsidRPr="00340ABF">
        <w:rPr>
          <w:rFonts w:asciiTheme="majorHAnsi" w:eastAsia="Batang" w:hAnsiTheme="majorHAnsi"/>
          <w:sz w:val="36"/>
          <w:szCs w:val="36"/>
        </w:rPr>
        <w:t>Sugar-free popsicles</w:t>
      </w:r>
    </w:p>
    <w:p w:rsidR="006F0DCF" w:rsidRPr="00340ABF" w:rsidRDefault="006F0DCF" w:rsidP="006F0DCF">
      <w:pPr>
        <w:pStyle w:val="ListParagraph"/>
        <w:numPr>
          <w:ilvl w:val="1"/>
          <w:numId w:val="1"/>
        </w:numPr>
        <w:rPr>
          <w:rFonts w:asciiTheme="majorHAnsi" w:eastAsia="Batang" w:hAnsiTheme="majorHAnsi"/>
          <w:sz w:val="36"/>
          <w:szCs w:val="36"/>
        </w:rPr>
      </w:pPr>
      <w:r w:rsidRPr="00075D19">
        <w:rPr>
          <w:rFonts w:asciiTheme="majorHAnsi" w:eastAsia="Batang" w:hAnsiTheme="majorHAnsi"/>
          <w:sz w:val="36"/>
          <w:szCs w:val="36"/>
        </w:rPr>
        <w:t xml:space="preserve">Crystal light, sugar-free decaf tea or coffee (no cream), </w:t>
      </w:r>
      <w:proofErr w:type="spellStart"/>
      <w:r w:rsidRPr="00075D19">
        <w:rPr>
          <w:rFonts w:asciiTheme="majorHAnsi" w:eastAsia="Batang" w:hAnsiTheme="majorHAnsi"/>
          <w:sz w:val="36"/>
          <w:szCs w:val="36"/>
        </w:rPr>
        <w:t>powerade</w:t>
      </w:r>
      <w:proofErr w:type="spellEnd"/>
      <w:r w:rsidRPr="00075D19">
        <w:rPr>
          <w:rFonts w:asciiTheme="majorHAnsi" w:eastAsia="Batang" w:hAnsiTheme="majorHAnsi"/>
          <w:sz w:val="36"/>
          <w:szCs w:val="36"/>
        </w:rPr>
        <w:t xml:space="preserve"> zero, vitamin water zero, Mio drops, other non-carbonated sugar free beverages</w:t>
      </w:r>
    </w:p>
    <w:p w:rsidR="006F0DCF" w:rsidRPr="00075D19" w:rsidRDefault="006F0DCF" w:rsidP="006F0DCF">
      <w:pPr>
        <w:pStyle w:val="ListParagraph"/>
        <w:numPr>
          <w:ilvl w:val="1"/>
          <w:numId w:val="1"/>
        </w:numPr>
        <w:rPr>
          <w:rFonts w:asciiTheme="majorHAnsi" w:eastAsia="Batang" w:hAnsiTheme="majorHAnsi"/>
          <w:sz w:val="36"/>
          <w:szCs w:val="36"/>
        </w:rPr>
      </w:pPr>
      <w:r w:rsidRPr="00075D19">
        <w:rPr>
          <w:rFonts w:asciiTheme="majorHAnsi" w:eastAsia="Batang" w:hAnsiTheme="majorHAnsi"/>
          <w:sz w:val="36"/>
          <w:szCs w:val="36"/>
        </w:rPr>
        <w:t>Clear liquid protein supplements (pick one)</w:t>
      </w:r>
    </w:p>
    <w:p w:rsidR="006F0DCF" w:rsidRPr="00075D19" w:rsidRDefault="006F0DCF" w:rsidP="006F0DCF">
      <w:pPr>
        <w:pStyle w:val="ListParagraph"/>
        <w:numPr>
          <w:ilvl w:val="2"/>
          <w:numId w:val="1"/>
        </w:numPr>
        <w:rPr>
          <w:rFonts w:asciiTheme="majorHAnsi" w:eastAsia="Batang" w:hAnsiTheme="majorHAnsi"/>
          <w:sz w:val="36"/>
          <w:szCs w:val="36"/>
        </w:rPr>
      </w:pPr>
      <w:proofErr w:type="spellStart"/>
      <w:r w:rsidRPr="00075D19">
        <w:rPr>
          <w:rFonts w:asciiTheme="majorHAnsi" w:eastAsia="Batang" w:hAnsiTheme="majorHAnsi"/>
          <w:sz w:val="36"/>
          <w:szCs w:val="36"/>
        </w:rPr>
        <w:t>Isopure</w:t>
      </w:r>
      <w:proofErr w:type="spellEnd"/>
    </w:p>
    <w:p w:rsidR="006F0DCF" w:rsidRDefault="006F0DCF" w:rsidP="006F0DCF">
      <w:pPr>
        <w:pStyle w:val="ListParagraph"/>
        <w:numPr>
          <w:ilvl w:val="3"/>
          <w:numId w:val="1"/>
        </w:numPr>
        <w:rPr>
          <w:rFonts w:asciiTheme="majorHAnsi" w:eastAsia="Batang" w:hAnsiTheme="majorHAnsi"/>
          <w:sz w:val="28"/>
          <w:szCs w:val="28"/>
        </w:rPr>
      </w:pPr>
      <w:r w:rsidRPr="00075D19">
        <w:rPr>
          <w:rFonts w:asciiTheme="majorHAnsi" w:eastAsia="Batang" w:hAnsiTheme="majorHAnsi"/>
          <w:sz w:val="28"/>
          <w:szCs w:val="28"/>
        </w:rPr>
        <w:t xml:space="preserve">Found at The Vitamin Shoppe </w:t>
      </w:r>
    </w:p>
    <w:p w:rsidR="006F0DCF" w:rsidRPr="005D7B94" w:rsidRDefault="006F0DCF" w:rsidP="006F0DCF">
      <w:pPr>
        <w:pStyle w:val="ListParagraph"/>
        <w:numPr>
          <w:ilvl w:val="2"/>
          <w:numId w:val="1"/>
        </w:numPr>
        <w:rPr>
          <w:rFonts w:asciiTheme="majorHAnsi" w:eastAsia="Batang" w:hAnsiTheme="majorHAnsi"/>
          <w:sz w:val="36"/>
          <w:szCs w:val="36"/>
        </w:rPr>
      </w:pPr>
      <w:r w:rsidRPr="005D7B94">
        <w:rPr>
          <w:rFonts w:asciiTheme="majorHAnsi" w:eastAsia="Batang" w:hAnsiTheme="majorHAnsi"/>
          <w:sz w:val="36"/>
          <w:szCs w:val="36"/>
        </w:rPr>
        <w:t>Atkins Lift</w:t>
      </w:r>
    </w:p>
    <w:p w:rsidR="006F0DCF" w:rsidRDefault="006F0DCF" w:rsidP="006F0DCF">
      <w:pPr>
        <w:pStyle w:val="ListParagraph"/>
        <w:numPr>
          <w:ilvl w:val="3"/>
          <w:numId w:val="1"/>
        </w:numPr>
        <w:rPr>
          <w:rFonts w:asciiTheme="majorHAnsi" w:eastAsia="Batang" w:hAnsiTheme="majorHAnsi"/>
          <w:sz w:val="28"/>
          <w:szCs w:val="28"/>
        </w:rPr>
      </w:pPr>
      <w:r>
        <w:rPr>
          <w:rFonts w:asciiTheme="majorHAnsi" w:eastAsia="Batang" w:hAnsiTheme="majorHAnsi"/>
          <w:sz w:val="28"/>
          <w:szCs w:val="28"/>
        </w:rPr>
        <w:t xml:space="preserve">Found at </w:t>
      </w:r>
      <w:proofErr w:type="spellStart"/>
      <w:r>
        <w:rPr>
          <w:rFonts w:asciiTheme="majorHAnsi" w:eastAsia="Batang" w:hAnsiTheme="majorHAnsi"/>
          <w:sz w:val="28"/>
          <w:szCs w:val="28"/>
        </w:rPr>
        <w:t>Wal-mart</w:t>
      </w:r>
      <w:proofErr w:type="spellEnd"/>
    </w:p>
    <w:p w:rsidR="006F0DCF" w:rsidRPr="00340ABF" w:rsidRDefault="006F0DCF" w:rsidP="006F0DCF">
      <w:pPr>
        <w:pStyle w:val="ListParagraph"/>
        <w:numPr>
          <w:ilvl w:val="2"/>
          <w:numId w:val="1"/>
        </w:numPr>
        <w:rPr>
          <w:rFonts w:asciiTheme="majorHAnsi" w:eastAsia="Batang" w:hAnsiTheme="majorHAnsi"/>
          <w:sz w:val="32"/>
          <w:szCs w:val="32"/>
        </w:rPr>
      </w:pPr>
      <w:r w:rsidRPr="00340ABF">
        <w:rPr>
          <w:rFonts w:asciiTheme="majorHAnsi" w:eastAsia="Batang" w:hAnsiTheme="majorHAnsi"/>
          <w:sz w:val="32"/>
          <w:szCs w:val="32"/>
        </w:rPr>
        <w:t>Premier Clear</w:t>
      </w:r>
    </w:p>
    <w:p w:rsidR="006F0DCF" w:rsidRPr="00075D19" w:rsidRDefault="006F0DCF" w:rsidP="006F0DCF">
      <w:pPr>
        <w:pStyle w:val="ListParagraph"/>
        <w:numPr>
          <w:ilvl w:val="3"/>
          <w:numId w:val="1"/>
        </w:numPr>
        <w:rPr>
          <w:rFonts w:asciiTheme="majorHAnsi" w:eastAsia="Batang" w:hAnsiTheme="majorHAnsi"/>
          <w:sz w:val="28"/>
          <w:szCs w:val="28"/>
        </w:rPr>
      </w:pPr>
      <w:r>
        <w:rPr>
          <w:rFonts w:asciiTheme="majorHAnsi" w:eastAsia="Batang" w:hAnsiTheme="majorHAnsi"/>
          <w:sz w:val="28"/>
          <w:szCs w:val="28"/>
        </w:rPr>
        <w:t xml:space="preserve">Found at </w:t>
      </w:r>
      <w:proofErr w:type="spellStart"/>
      <w:r>
        <w:rPr>
          <w:rFonts w:asciiTheme="majorHAnsi" w:eastAsia="Batang" w:hAnsiTheme="majorHAnsi"/>
          <w:sz w:val="28"/>
          <w:szCs w:val="28"/>
        </w:rPr>
        <w:t>Sams</w:t>
      </w:r>
      <w:proofErr w:type="spellEnd"/>
      <w:r>
        <w:rPr>
          <w:rFonts w:asciiTheme="majorHAnsi" w:eastAsia="Batang" w:hAnsiTheme="majorHAnsi"/>
          <w:sz w:val="28"/>
          <w:szCs w:val="28"/>
        </w:rPr>
        <w:t xml:space="preserve"> </w:t>
      </w:r>
    </w:p>
    <w:p w:rsidR="006F0DCF" w:rsidRPr="00075D19" w:rsidRDefault="006F0DCF" w:rsidP="006F0DCF">
      <w:pPr>
        <w:pStyle w:val="ListParagraph"/>
        <w:numPr>
          <w:ilvl w:val="2"/>
          <w:numId w:val="1"/>
        </w:numPr>
        <w:rPr>
          <w:rFonts w:asciiTheme="majorHAnsi" w:eastAsia="Batang" w:hAnsiTheme="majorHAnsi"/>
          <w:sz w:val="36"/>
          <w:szCs w:val="36"/>
        </w:rPr>
      </w:pPr>
      <w:proofErr w:type="spellStart"/>
      <w:r w:rsidRPr="00075D19">
        <w:rPr>
          <w:rFonts w:asciiTheme="majorHAnsi" w:eastAsia="Batang" w:hAnsiTheme="majorHAnsi"/>
          <w:sz w:val="36"/>
          <w:szCs w:val="36"/>
        </w:rPr>
        <w:t>Unjury</w:t>
      </w:r>
      <w:proofErr w:type="spellEnd"/>
      <w:r w:rsidRPr="00075D19">
        <w:rPr>
          <w:rFonts w:asciiTheme="majorHAnsi" w:eastAsia="Batang" w:hAnsiTheme="majorHAnsi"/>
          <w:sz w:val="36"/>
          <w:szCs w:val="36"/>
        </w:rPr>
        <w:t xml:space="preserve"> chicken soup</w:t>
      </w:r>
    </w:p>
    <w:p w:rsidR="006F0DCF" w:rsidRPr="00075D19" w:rsidRDefault="006F0DCF" w:rsidP="006F0DCF">
      <w:pPr>
        <w:pStyle w:val="ListParagraph"/>
        <w:numPr>
          <w:ilvl w:val="3"/>
          <w:numId w:val="1"/>
        </w:numPr>
        <w:rPr>
          <w:rFonts w:asciiTheme="majorHAnsi" w:eastAsia="Batang" w:hAnsiTheme="majorHAnsi"/>
          <w:sz w:val="28"/>
          <w:szCs w:val="28"/>
        </w:rPr>
      </w:pPr>
      <w:r w:rsidRPr="00075D19">
        <w:rPr>
          <w:rFonts w:asciiTheme="majorHAnsi" w:eastAsia="Batang" w:hAnsiTheme="majorHAnsi"/>
          <w:sz w:val="28"/>
          <w:szCs w:val="28"/>
        </w:rPr>
        <w:t>Found online</w:t>
      </w:r>
    </w:p>
    <w:p w:rsidR="006F0DCF" w:rsidRPr="00075D19" w:rsidRDefault="006F0DCF" w:rsidP="006F0DCF">
      <w:pPr>
        <w:pStyle w:val="ListParagraph"/>
        <w:numPr>
          <w:ilvl w:val="2"/>
          <w:numId w:val="1"/>
        </w:numPr>
        <w:rPr>
          <w:rFonts w:asciiTheme="majorHAnsi" w:eastAsia="Batang" w:hAnsiTheme="majorHAnsi"/>
          <w:sz w:val="36"/>
          <w:szCs w:val="36"/>
        </w:rPr>
      </w:pPr>
      <w:r w:rsidRPr="00075D19">
        <w:rPr>
          <w:rFonts w:asciiTheme="majorHAnsi" w:eastAsia="Batang" w:hAnsiTheme="majorHAnsi"/>
          <w:sz w:val="36"/>
          <w:szCs w:val="36"/>
        </w:rPr>
        <w:t>Unflavored protein powders</w:t>
      </w:r>
    </w:p>
    <w:p w:rsidR="006F0DCF" w:rsidRPr="00075D19" w:rsidRDefault="006F0DCF" w:rsidP="006F0DCF">
      <w:pPr>
        <w:pStyle w:val="ListParagraph"/>
        <w:numPr>
          <w:ilvl w:val="3"/>
          <w:numId w:val="1"/>
        </w:numPr>
        <w:rPr>
          <w:rFonts w:asciiTheme="majorHAnsi" w:eastAsia="Batang" w:hAnsiTheme="majorHAnsi"/>
          <w:sz w:val="28"/>
          <w:szCs w:val="28"/>
        </w:rPr>
      </w:pPr>
      <w:r w:rsidRPr="00075D19">
        <w:rPr>
          <w:rFonts w:asciiTheme="majorHAnsi" w:eastAsia="Batang" w:hAnsiTheme="majorHAnsi"/>
          <w:sz w:val="28"/>
          <w:szCs w:val="28"/>
        </w:rPr>
        <w:t>Found online or The Vitamin Shoppe</w:t>
      </w:r>
    </w:p>
    <w:p w:rsidR="006F0DCF" w:rsidRPr="00340ABF" w:rsidRDefault="006F0DCF" w:rsidP="006F0DCF">
      <w:pPr>
        <w:pStyle w:val="ListParagraph"/>
        <w:numPr>
          <w:ilvl w:val="4"/>
          <w:numId w:val="1"/>
        </w:numPr>
        <w:rPr>
          <w:rFonts w:asciiTheme="majorHAnsi" w:eastAsia="Batang" w:hAnsiTheme="majorHAnsi"/>
          <w:sz w:val="28"/>
          <w:szCs w:val="28"/>
        </w:rPr>
      </w:pPr>
      <w:proofErr w:type="spellStart"/>
      <w:r w:rsidRPr="00340ABF">
        <w:rPr>
          <w:rFonts w:asciiTheme="majorHAnsi" w:eastAsia="Batang" w:hAnsiTheme="majorHAnsi"/>
          <w:sz w:val="28"/>
          <w:szCs w:val="28"/>
        </w:rPr>
        <w:t>Isopure</w:t>
      </w:r>
      <w:proofErr w:type="spellEnd"/>
    </w:p>
    <w:p w:rsidR="006F0DCF" w:rsidRPr="00340ABF" w:rsidRDefault="006F0DCF" w:rsidP="006F0DCF">
      <w:pPr>
        <w:pStyle w:val="ListParagraph"/>
        <w:numPr>
          <w:ilvl w:val="4"/>
          <w:numId w:val="1"/>
        </w:numPr>
        <w:rPr>
          <w:rFonts w:asciiTheme="majorHAnsi" w:eastAsia="Batang" w:hAnsiTheme="majorHAnsi"/>
          <w:sz w:val="28"/>
          <w:szCs w:val="28"/>
        </w:rPr>
      </w:pPr>
      <w:proofErr w:type="spellStart"/>
      <w:r w:rsidRPr="00340ABF">
        <w:rPr>
          <w:rFonts w:asciiTheme="majorHAnsi" w:eastAsia="Batang" w:hAnsiTheme="majorHAnsi"/>
          <w:sz w:val="28"/>
          <w:szCs w:val="28"/>
        </w:rPr>
        <w:t>Unjury</w:t>
      </w:r>
      <w:proofErr w:type="spellEnd"/>
    </w:p>
    <w:p w:rsidR="006F0DCF" w:rsidRPr="00340ABF" w:rsidRDefault="006F0DCF" w:rsidP="006F0DCF">
      <w:pPr>
        <w:pStyle w:val="ListParagraph"/>
        <w:numPr>
          <w:ilvl w:val="4"/>
          <w:numId w:val="1"/>
        </w:numPr>
        <w:rPr>
          <w:rFonts w:asciiTheme="majorHAnsi" w:eastAsia="Batang" w:hAnsiTheme="majorHAnsi"/>
          <w:sz w:val="28"/>
          <w:szCs w:val="28"/>
        </w:rPr>
      </w:pPr>
      <w:r w:rsidRPr="00340ABF">
        <w:rPr>
          <w:rFonts w:asciiTheme="majorHAnsi" w:eastAsia="Batang" w:hAnsiTheme="majorHAnsi"/>
          <w:sz w:val="28"/>
          <w:szCs w:val="28"/>
        </w:rPr>
        <w:t>Jay Robb</w:t>
      </w:r>
    </w:p>
    <w:p w:rsidR="00CB4F36" w:rsidRPr="006F0DCF" w:rsidRDefault="006F0DCF" w:rsidP="006F0DCF">
      <w:pPr>
        <w:rPr>
          <w:rFonts w:asciiTheme="majorHAnsi" w:eastAsia="Batang" w:hAnsiTheme="majorHAnsi"/>
          <w:sz w:val="28"/>
          <w:szCs w:val="28"/>
        </w:rPr>
      </w:pPr>
      <w:r w:rsidRPr="00075D19">
        <w:rPr>
          <w:rFonts w:asciiTheme="majorHAnsi" w:eastAsia="Batang" w:hAnsiTheme="majorHAnsi"/>
          <w:sz w:val="28"/>
          <w:szCs w:val="28"/>
        </w:rPr>
        <w:t>** Follow this diet for week one of your diet. Take your time and drink slowly since these foods will be easier to get down than solid foods. We don’t want to go too fast and overeat and cause complication to your</w:t>
      </w:r>
      <w:r>
        <w:rPr>
          <w:rFonts w:asciiTheme="majorHAnsi" w:eastAsia="Batang" w:hAnsiTheme="majorHAnsi"/>
          <w:sz w:val="28"/>
          <w:szCs w:val="28"/>
        </w:rPr>
        <w:t xml:space="preserve"> d switch</w:t>
      </w:r>
      <w:r w:rsidRPr="00075D19">
        <w:rPr>
          <w:rFonts w:asciiTheme="majorHAnsi" w:eastAsia="Batang" w:hAnsiTheme="majorHAnsi"/>
          <w:sz w:val="28"/>
          <w:szCs w:val="28"/>
        </w:rPr>
        <w:t xml:space="preserve">. </w:t>
      </w:r>
      <w:r w:rsidRPr="00075D19">
        <w:rPr>
          <w:rFonts w:asciiTheme="majorHAnsi" w:eastAsia="Batang" w:hAnsiTheme="majorHAnsi"/>
          <w:b/>
          <w:sz w:val="28"/>
          <w:szCs w:val="28"/>
        </w:rPr>
        <w:t>Do not</w:t>
      </w:r>
      <w:r w:rsidR="00B74E8D">
        <w:rPr>
          <w:rFonts w:asciiTheme="majorHAnsi" w:eastAsia="Batang" w:hAnsiTheme="majorHAnsi"/>
          <w:b/>
          <w:sz w:val="28"/>
          <w:szCs w:val="28"/>
        </w:rPr>
        <w:t xml:space="preserve"> </w:t>
      </w:r>
      <w:r w:rsidRPr="00075D19">
        <w:rPr>
          <w:rFonts w:asciiTheme="majorHAnsi" w:eastAsia="Batang" w:hAnsiTheme="majorHAnsi"/>
          <w:b/>
          <w:sz w:val="28"/>
          <w:szCs w:val="28"/>
        </w:rPr>
        <w:t>progress your diet on your own</w:t>
      </w:r>
      <w:r w:rsidRPr="00075D19">
        <w:rPr>
          <w:rFonts w:asciiTheme="majorHAnsi" w:eastAsia="Batang" w:hAnsiTheme="majorHAnsi"/>
          <w:sz w:val="28"/>
          <w:szCs w:val="28"/>
        </w:rPr>
        <w:t xml:space="preserve">, no matter how great you feel. Stick to only foods on this sheet for one whole week.  </w:t>
      </w:r>
    </w:p>
    <w:sectPr w:rsidR="00CB4F36" w:rsidRPr="006F0DCF" w:rsidSect="00B74E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1A789A"/>
    <w:multiLevelType w:val="hybridMultilevel"/>
    <w:tmpl w:val="F140A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F36"/>
    <w:rsid w:val="00190F0F"/>
    <w:rsid w:val="00194132"/>
    <w:rsid w:val="001B6230"/>
    <w:rsid w:val="0027550A"/>
    <w:rsid w:val="002C2FE5"/>
    <w:rsid w:val="006D1065"/>
    <w:rsid w:val="006F0DCF"/>
    <w:rsid w:val="008002A5"/>
    <w:rsid w:val="009F6155"/>
    <w:rsid w:val="00A55A79"/>
    <w:rsid w:val="00B675C8"/>
    <w:rsid w:val="00B7352D"/>
    <w:rsid w:val="00B74E8D"/>
    <w:rsid w:val="00BF144D"/>
    <w:rsid w:val="00C803CC"/>
    <w:rsid w:val="00CB1E6A"/>
    <w:rsid w:val="00CB4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7C7D70-E15D-4408-B8A4-652712DE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DC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Meaghan Edwards</dc:creator>
  <cp:lastModifiedBy>Michele Carter</cp:lastModifiedBy>
  <cp:revision>2</cp:revision>
  <dcterms:created xsi:type="dcterms:W3CDTF">2017-11-27T17:31:00Z</dcterms:created>
  <dcterms:modified xsi:type="dcterms:W3CDTF">2017-11-27T17:31:00Z</dcterms:modified>
</cp:coreProperties>
</file>